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99" w:rsidRPr="00F56B2E" w:rsidRDefault="00F56B2E">
      <w:pPr>
        <w:rPr>
          <w:color w:val="000000" w:themeColor="text1"/>
          <w:sz w:val="32"/>
          <w:szCs w:val="32"/>
        </w:rPr>
      </w:pPr>
      <w:r w:rsidRPr="00F56B2E">
        <w:rPr>
          <w:color w:val="000000" w:themeColor="text1"/>
          <w:sz w:val="32"/>
          <w:szCs w:val="32"/>
        </w:rPr>
        <w:t>Kinds of Definitions</w:t>
      </w:r>
    </w:p>
    <w:p w:rsidR="00F56B2E" w:rsidRPr="00F56B2E" w:rsidRDefault="00F56B2E" w:rsidP="00F56B2E">
      <w:pPr>
        <w:pStyle w:val="NormalWeb"/>
        <w:rPr>
          <w:color w:val="000000" w:themeColor="text1"/>
        </w:rPr>
      </w:pPr>
      <w:r w:rsidRPr="00F56B2E">
        <w:rPr>
          <w:color w:val="000000" w:themeColor="text1"/>
        </w:rPr>
        <w:t xml:space="preserve">The most common way of preventing or eliminating differences in the use of languages is by agreeing on the </w:t>
      </w:r>
      <w:hyperlink r:id="rId5" w:anchor="def" w:history="1">
        <w:r w:rsidRPr="00F56B2E">
          <w:rPr>
            <w:rStyle w:val="Hyperlink"/>
            <w:color w:val="000000" w:themeColor="text1"/>
          </w:rPr>
          <w:t>definition</w:t>
        </w:r>
      </w:hyperlink>
      <w:r w:rsidRPr="00F56B2E">
        <w:rPr>
          <w:color w:val="000000" w:themeColor="text1"/>
        </w:rPr>
        <w:t xml:space="preserve"> of our terms. Since these explicit accounts of the meaning of a word or phrase can be offered in distinct contexts and employed in the service of different goals, it's useful to distinguish definitions of several kinds: </w:t>
      </w:r>
    </w:p>
    <w:p w:rsidR="00F56B2E" w:rsidRPr="00F56B2E" w:rsidRDefault="00F56B2E" w:rsidP="00F56B2E">
      <w:pPr>
        <w:pStyle w:val="NormalWeb"/>
        <w:rPr>
          <w:color w:val="000000" w:themeColor="text1"/>
        </w:rPr>
      </w:pPr>
      <w:r w:rsidRPr="00F56B2E">
        <w:rPr>
          <w:color w:val="000000" w:themeColor="text1"/>
        </w:rPr>
        <w:t xml:space="preserve">A </w:t>
      </w:r>
      <w:hyperlink r:id="rId6" w:anchor="lexi" w:history="1">
        <w:r w:rsidRPr="00F56B2E">
          <w:rPr>
            <w:rStyle w:val="Hyperlink"/>
            <w:color w:val="000000" w:themeColor="text1"/>
          </w:rPr>
          <w:t>lexical definition</w:t>
        </w:r>
      </w:hyperlink>
      <w:r w:rsidRPr="00F56B2E">
        <w:rPr>
          <w:color w:val="000000" w:themeColor="text1"/>
        </w:rPr>
        <w:t xml:space="preserve"> simply reports the way in which a term is already used within a language community. The goal here is to inform someone else of the accepted meaning of the term, so the definition is more or less correct depending upon the accuracy with which it captures that usage. In these pages, my definitions of technical terms of logic are lexical because they are intended to inform you about the way in which these terms are actually employed within the discipline of logic</w:t>
      </w:r>
    </w:p>
    <w:p w:rsidR="00F56B2E" w:rsidRPr="00F56B2E" w:rsidRDefault="00F56B2E" w:rsidP="00F56B2E">
      <w:pPr>
        <w:pStyle w:val="NormalWeb"/>
        <w:rPr>
          <w:color w:val="000000" w:themeColor="text1"/>
        </w:rPr>
      </w:pPr>
      <w:proofErr w:type="gramStart"/>
      <w:r w:rsidRPr="00F56B2E">
        <w:rPr>
          <w:color w:val="000000" w:themeColor="text1"/>
        </w:rPr>
        <w:t>a</w:t>
      </w:r>
      <w:proofErr w:type="gramEnd"/>
      <w:r w:rsidRPr="00F56B2E">
        <w:rPr>
          <w:color w:val="000000" w:themeColor="text1"/>
        </w:rPr>
        <w:t xml:space="preserve"> </w:t>
      </w:r>
      <w:hyperlink r:id="rId7" w:anchor="stip" w:history="1">
        <w:proofErr w:type="spellStart"/>
        <w:r w:rsidRPr="00F56B2E">
          <w:rPr>
            <w:rStyle w:val="Hyperlink"/>
            <w:color w:val="000000" w:themeColor="text1"/>
          </w:rPr>
          <w:t>stipulative</w:t>
        </w:r>
        <w:proofErr w:type="spellEnd"/>
        <w:r w:rsidRPr="00F56B2E">
          <w:rPr>
            <w:rStyle w:val="Hyperlink"/>
            <w:color w:val="000000" w:themeColor="text1"/>
          </w:rPr>
          <w:t xml:space="preserve"> definition</w:t>
        </w:r>
      </w:hyperlink>
      <w:r w:rsidRPr="00F56B2E">
        <w:rPr>
          <w:color w:val="000000" w:themeColor="text1"/>
        </w:rPr>
        <w:t xml:space="preserve"> freely assigns meaning to a completely new term, creating a usage that had never previously existed. Since the goal in this case is to propose the adoption of shared use of a novel term, there are no existing standards against which to compare it, and the definition is always correct (though it might fail to win acceptance if it turns out to be inapt or useless). If I now decree that we will henceforth refer to Presidential speeches delivered in French as "</w:t>
      </w:r>
      <w:proofErr w:type="spellStart"/>
      <w:r w:rsidRPr="00F56B2E">
        <w:rPr>
          <w:color w:val="000000" w:themeColor="text1"/>
        </w:rPr>
        <w:t>glorsherfs</w:t>
      </w:r>
      <w:proofErr w:type="spellEnd"/>
      <w:r w:rsidRPr="00F56B2E">
        <w:rPr>
          <w:color w:val="000000" w:themeColor="text1"/>
        </w:rPr>
        <w:t xml:space="preserve">," I have made a (probably pointless) </w:t>
      </w:r>
      <w:proofErr w:type="spellStart"/>
      <w:r w:rsidRPr="00F56B2E">
        <w:rPr>
          <w:color w:val="000000" w:themeColor="text1"/>
        </w:rPr>
        <w:t>stipulative</w:t>
      </w:r>
      <w:proofErr w:type="spellEnd"/>
      <w:r w:rsidRPr="00F56B2E">
        <w:rPr>
          <w:color w:val="000000" w:themeColor="text1"/>
        </w:rPr>
        <w:t xml:space="preserve"> definition.</w:t>
      </w:r>
    </w:p>
    <w:p w:rsidR="00F56B2E" w:rsidRPr="00F56B2E" w:rsidRDefault="00F56B2E" w:rsidP="00F56B2E">
      <w:pPr>
        <w:pStyle w:val="NormalWeb"/>
        <w:rPr>
          <w:color w:val="000000" w:themeColor="text1"/>
        </w:rPr>
      </w:pPr>
      <w:r w:rsidRPr="00F56B2E">
        <w:rPr>
          <w:color w:val="000000" w:themeColor="text1"/>
        </w:rPr>
        <w:t xml:space="preserve">Combining these two techniques is often an effective way to reduce the </w:t>
      </w:r>
      <w:hyperlink r:id="rId8" w:anchor="vag" w:history="1">
        <w:r w:rsidRPr="00F56B2E">
          <w:rPr>
            <w:rStyle w:val="Hyperlink"/>
            <w:color w:val="000000" w:themeColor="text1"/>
          </w:rPr>
          <w:t>vagueness</w:t>
        </w:r>
      </w:hyperlink>
      <w:r w:rsidRPr="00F56B2E">
        <w:rPr>
          <w:color w:val="000000" w:themeColor="text1"/>
        </w:rPr>
        <w:t xml:space="preserve"> of a word or phrase. These </w:t>
      </w:r>
      <w:hyperlink r:id="rId9" w:anchor="prec" w:history="1">
        <w:proofErr w:type="spellStart"/>
        <w:r w:rsidRPr="00F56B2E">
          <w:rPr>
            <w:rStyle w:val="Hyperlink"/>
            <w:color w:val="000000" w:themeColor="text1"/>
          </w:rPr>
          <w:t>precising</w:t>
        </w:r>
        <w:proofErr w:type="spellEnd"/>
        <w:r w:rsidRPr="00F56B2E">
          <w:rPr>
            <w:rStyle w:val="Hyperlink"/>
            <w:color w:val="000000" w:themeColor="text1"/>
          </w:rPr>
          <w:t xml:space="preserve"> definitions</w:t>
        </w:r>
      </w:hyperlink>
      <w:r w:rsidRPr="00F56B2E">
        <w:rPr>
          <w:color w:val="000000" w:themeColor="text1"/>
        </w:rPr>
        <w:t xml:space="preserve"> begin with the lexical definition of a term but then propose to sharpen it by stipulating more narrow limits on its use. Here, the lexical part must be correct and the </w:t>
      </w:r>
      <w:proofErr w:type="spellStart"/>
      <w:r w:rsidRPr="00F56B2E">
        <w:rPr>
          <w:color w:val="000000" w:themeColor="text1"/>
        </w:rPr>
        <w:t>stipulative</w:t>
      </w:r>
      <w:proofErr w:type="spellEnd"/>
      <w:r w:rsidRPr="00F56B2E">
        <w:rPr>
          <w:color w:val="000000" w:themeColor="text1"/>
        </w:rPr>
        <w:t xml:space="preserve"> portion should appropriately reduce the troublesome vagueness. If the USPS announces that "proper notification of a change of address" means that an official form containing the relevant information must be received by the local post office no later than four days prior to the effective date of the change, it has offered a (possibly useful) </w:t>
      </w:r>
      <w:proofErr w:type="spellStart"/>
      <w:r w:rsidRPr="00F56B2E">
        <w:rPr>
          <w:color w:val="000000" w:themeColor="text1"/>
        </w:rPr>
        <w:t>precising</w:t>
      </w:r>
      <w:proofErr w:type="spellEnd"/>
      <w:r w:rsidRPr="00F56B2E">
        <w:rPr>
          <w:color w:val="000000" w:themeColor="text1"/>
        </w:rPr>
        <w:t xml:space="preserve"> definition. </w:t>
      </w:r>
    </w:p>
    <w:p w:rsidR="00F56B2E" w:rsidRPr="00F56B2E" w:rsidRDefault="00F56B2E" w:rsidP="00F56B2E">
      <w:pPr>
        <w:pStyle w:val="NormalWeb"/>
        <w:rPr>
          <w:color w:val="000000" w:themeColor="text1"/>
        </w:rPr>
      </w:pPr>
      <w:hyperlink r:id="rId10" w:anchor="theoretical" w:history="1">
        <w:r w:rsidRPr="00F56B2E">
          <w:rPr>
            <w:rStyle w:val="Hyperlink"/>
            <w:color w:val="000000" w:themeColor="text1"/>
          </w:rPr>
          <w:t>Theoretical definitions</w:t>
        </w:r>
      </w:hyperlink>
      <w:r w:rsidRPr="00F56B2E">
        <w:rPr>
          <w:color w:val="000000" w:themeColor="text1"/>
        </w:rPr>
        <w:t xml:space="preserve"> are special cases of </w:t>
      </w:r>
      <w:proofErr w:type="spellStart"/>
      <w:r w:rsidRPr="00F56B2E">
        <w:rPr>
          <w:color w:val="000000" w:themeColor="text1"/>
        </w:rPr>
        <w:t>stipulative</w:t>
      </w:r>
      <w:proofErr w:type="spellEnd"/>
      <w:r w:rsidRPr="00F56B2E">
        <w:rPr>
          <w:color w:val="000000" w:themeColor="text1"/>
        </w:rPr>
        <w:t xml:space="preserve"> or </w:t>
      </w:r>
      <w:proofErr w:type="spellStart"/>
      <w:r w:rsidRPr="00F56B2E">
        <w:rPr>
          <w:color w:val="000000" w:themeColor="text1"/>
        </w:rPr>
        <w:t>precising</w:t>
      </w:r>
      <w:proofErr w:type="spellEnd"/>
      <w:r w:rsidRPr="00F56B2E">
        <w:rPr>
          <w:color w:val="000000" w:themeColor="text1"/>
        </w:rPr>
        <w:t xml:space="preserve"> definition, distinguished by their attempt to establish the use of this term within the context of a broader intellectual framework. Since the adoption of any theoretical definition commits us to the acceptance of the theory of which it is an integral part, we are rightly cautious in agreeing to it. </w:t>
      </w:r>
      <w:hyperlink r:id="rId11" w:anchor="newt" w:history="1">
        <w:r w:rsidRPr="00F56B2E">
          <w:rPr>
            <w:rStyle w:val="Hyperlink"/>
            <w:color w:val="000000" w:themeColor="text1"/>
          </w:rPr>
          <w:t>Newton's</w:t>
        </w:r>
      </w:hyperlink>
      <w:r w:rsidRPr="00F56B2E">
        <w:rPr>
          <w:color w:val="000000" w:themeColor="text1"/>
        </w:rPr>
        <w:t xml:space="preserve"> definition of the terms "mass" and "inertia" carried with them a commitment to (at least part of) his theories about the conditions in which physical objects move. </w:t>
      </w:r>
    </w:p>
    <w:p w:rsidR="00F56B2E" w:rsidRPr="00F56B2E" w:rsidRDefault="00F56B2E" w:rsidP="00F56B2E">
      <w:pPr>
        <w:pStyle w:val="NormalWeb"/>
        <w:rPr>
          <w:color w:val="000000" w:themeColor="text1"/>
        </w:rPr>
      </w:pPr>
      <w:r w:rsidRPr="00F56B2E">
        <w:rPr>
          <w:color w:val="000000" w:themeColor="text1"/>
        </w:rPr>
        <w:t xml:space="preserve">Finally, what some logicians call a </w:t>
      </w:r>
      <w:hyperlink r:id="rId12" w:anchor="perv" w:history="1">
        <w:r w:rsidRPr="00F56B2E">
          <w:rPr>
            <w:rStyle w:val="Hyperlink"/>
            <w:color w:val="000000" w:themeColor="text1"/>
          </w:rPr>
          <w:t>persuasive definition</w:t>
        </w:r>
      </w:hyperlink>
      <w:r w:rsidRPr="00F56B2E">
        <w:rPr>
          <w:color w:val="000000" w:themeColor="text1"/>
        </w:rPr>
        <w:t xml:space="preserve"> is an attempt to attach </w:t>
      </w:r>
      <w:hyperlink r:id="rId13" w:anchor="mean" w:history="1">
        <w:r w:rsidRPr="00F56B2E">
          <w:rPr>
            <w:rStyle w:val="Hyperlink"/>
            <w:color w:val="000000" w:themeColor="text1"/>
          </w:rPr>
          <w:t>emotive meaning</w:t>
        </w:r>
      </w:hyperlink>
      <w:r w:rsidRPr="00F56B2E">
        <w:rPr>
          <w:color w:val="000000" w:themeColor="text1"/>
        </w:rPr>
        <w:t xml:space="preserve"> to the use of a term. Since </w:t>
      </w:r>
      <w:proofErr w:type="spellStart"/>
      <w:proofErr w:type="gramStart"/>
      <w:r w:rsidRPr="00F56B2E">
        <w:rPr>
          <w:color w:val="000000" w:themeColor="text1"/>
        </w:rPr>
        <w:t>th</w:t>
      </w:r>
      <w:proofErr w:type="spellEnd"/>
      <w:proofErr w:type="gramEnd"/>
    </w:p>
    <w:p w:rsidR="00F56B2E" w:rsidRDefault="00F56B2E">
      <w:pPr>
        <w:rPr>
          <w:sz w:val="36"/>
          <w:szCs w:val="36"/>
        </w:rPr>
      </w:pPr>
      <w:r w:rsidRPr="00F56B2E">
        <w:rPr>
          <w:sz w:val="36"/>
          <w:szCs w:val="36"/>
        </w:rPr>
        <w:t xml:space="preserve">Intention and </w:t>
      </w:r>
      <w:proofErr w:type="spellStart"/>
      <w:r w:rsidRPr="00F56B2E">
        <w:rPr>
          <w:sz w:val="36"/>
          <w:szCs w:val="36"/>
        </w:rPr>
        <w:t>extention</w:t>
      </w:r>
      <w:proofErr w:type="spellEnd"/>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56B2E">
        <w:rPr>
          <w:rFonts w:ascii="Times New Roman" w:eastAsia="Times New Roman" w:hAnsi="Times New Roman" w:cs="Times New Roman"/>
          <w:color w:val="000000" w:themeColor="text1"/>
          <w:sz w:val="24"/>
          <w:szCs w:val="24"/>
        </w:rPr>
        <w:t xml:space="preserve">An </w:t>
      </w:r>
      <w:hyperlink r:id="rId14" w:tooltip="Intensional definition" w:history="1">
        <w:proofErr w:type="spellStart"/>
        <w:r w:rsidRPr="00F56B2E">
          <w:rPr>
            <w:rFonts w:ascii="Times New Roman" w:eastAsia="Times New Roman" w:hAnsi="Times New Roman" w:cs="Times New Roman"/>
            <w:color w:val="000000" w:themeColor="text1"/>
            <w:sz w:val="24"/>
            <w:szCs w:val="24"/>
            <w:u w:val="single"/>
          </w:rPr>
          <w:t>intensional</w:t>
        </w:r>
        <w:proofErr w:type="spellEnd"/>
        <w:r w:rsidRPr="00F56B2E">
          <w:rPr>
            <w:rFonts w:ascii="Times New Roman" w:eastAsia="Times New Roman" w:hAnsi="Times New Roman" w:cs="Times New Roman"/>
            <w:color w:val="000000" w:themeColor="text1"/>
            <w:sz w:val="24"/>
            <w:szCs w:val="24"/>
            <w:u w:val="single"/>
          </w:rPr>
          <w:t xml:space="preserve"> definition</w:t>
        </w:r>
      </w:hyperlink>
      <w:r w:rsidRPr="00F56B2E">
        <w:rPr>
          <w:rFonts w:ascii="Times New Roman" w:eastAsia="Times New Roman" w:hAnsi="Times New Roman" w:cs="Times New Roman"/>
          <w:color w:val="000000" w:themeColor="text1"/>
          <w:sz w:val="24"/>
          <w:szCs w:val="24"/>
        </w:rPr>
        <w:t xml:space="preserve">, also called a </w:t>
      </w:r>
      <w:r w:rsidRPr="00F56B2E">
        <w:rPr>
          <w:rFonts w:ascii="Times New Roman" w:eastAsia="Times New Roman" w:hAnsi="Times New Roman" w:cs="Times New Roman"/>
          <w:i/>
          <w:iCs/>
          <w:color w:val="000000" w:themeColor="text1"/>
          <w:sz w:val="24"/>
          <w:szCs w:val="24"/>
        </w:rPr>
        <w:t>coactive</w:t>
      </w:r>
      <w:r w:rsidRPr="00F56B2E">
        <w:rPr>
          <w:rFonts w:ascii="Times New Roman" w:eastAsia="Times New Roman" w:hAnsi="Times New Roman" w:cs="Times New Roman"/>
          <w:color w:val="000000" w:themeColor="text1"/>
          <w:sz w:val="24"/>
          <w:szCs w:val="24"/>
        </w:rPr>
        <w:t xml:space="preserve"> definition, specifies the </w:t>
      </w:r>
      <w:hyperlink r:id="rId15" w:tooltip="Necessary and sufficient conditions" w:history="1">
        <w:r w:rsidRPr="00F56B2E">
          <w:rPr>
            <w:rFonts w:ascii="Times New Roman" w:eastAsia="Times New Roman" w:hAnsi="Times New Roman" w:cs="Times New Roman"/>
            <w:color w:val="000000" w:themeColor="text1"/>
            <w:sz w:val="24"/>
            <w:szCs w:val="24"/>
            <w:u w:val="single"/>
          </w:rPr>
          <w:t>necessary and sufficient conditions</w:t>
        </w:r>
      </w:hyperlink>
      <w:r w:rsidRPr="00F56B2E">
        <w:rPr>
          <w:rFonts w:ascii="Times New Roman" w:eastAsia="Times New Roman" w:hAnsi="Times New Roman" w:cs="Times New Roman"/>
          <w:color w:val="000000" w:themeColor="text1"/>
          <w:sz w:val="24"/>
          <w:szCs w:val="24"/>
        </w:rPr>
        <w:t xml:space="preserve"> for a thing being a member of a specific </w:t>
      </w:r>
      <w:hyperlink r:id="rId16" w:tooltip="Set (mathematics)" w:history="1">
        <w:r w:rsidRPr="00F56B2E">
          <w:rPr>
            <w:rFonts w:ascii="Times New Roman" w:eastAsia="Times New Roman" w:hAnsi="Times New Roman" w:cs="Times New Roman"/>
            <w:color w:val="000000" w:themeColor="text1"/>
            <w:sz w:val="24"/>
            <w:szCs w:val="24"/>
            <w:u w:val="single"/>
          </w:rPr>
          <w:t>set</w:t>
        </w:r>
      </w:hyperlink>
      <w:r w:rsidRPr="00F56B2E">
        <w:rPr>
          <w:rFonts w:ascii="Times New Roman" w:eastAsia="Times New Roman" w:hAnsi="Times New Roman" w:cs="Times New Roman"/>
          <w:color w:val="000000" w:themeColor="text1"/>
          <w:sz w:val="24"/>
          <w:szCs w:val="24"/>
        </w:rPr>
        <w:t xml:space="preserve">. Any definition that attempts to set out the essence of something, such as that by </w:t>
      </w:r>
      <w:hyperlink r:id="rId17" w:tooltip="Genus-differentia definition" w:history="1">
        <w:r w:rsidRPr="00F56B2E">
          <w:rPr>
            <w:rFonts w:ascii="Times New Roman" w:eastAsia="Times New Roman" w:hAnsi="Times New Roman" w:cs="Times New Roman"/>
            <w:color w:val="000000" w:themeColor="text1"/>
            <w:sz w:val="24"/>
            <w:szCs w:val="24"/>
            <w:u w:val="single"/>
          </w:rPr>
          <w:t>genus and differentia</w:t>
        </w:r>
      </w:hyperlink>
      <w:r w:rsidRPr="00F56B2E">
        <w:rPr>
          <w:rFonts w:ascii="Times New Roman" w:eastAsia="Times New Roman" w:hAnsi="Times New Roman" w:cs="Times New Roman"/>
          <w:color w:val="000000" w:themeColor="text1"/>
          <w:sz w:val="24"/>
          <w:szCs w:val="24"/>
        </w:rPr>
        <w:t xml:space="preserve">, is an </w:t>
      </w:r>
      <w:proofErr w:type="spellStart"/>
      <w:r w:rsidRPr="00F56B2E">
        <w:rPr>
          <w:rFonts w:ascii="Times New Roman" w:eastAsia="Times New Roman" w:hAnsi="Times New Roman" w:cs="Times New Roman"/>
          <w:color w:val="000000" w:themeColor="text1"/>
          <w:sz w:val="24"/>
          <w:szCs w:val="24"/>
        </w:rPr>
        <w:t>intensional</w:t>
      </w:r>
      <w:proofErr w:type="spellEnd"/>
      <w:r w:rsidRPr="00F56B2E">
        <w:rPr>
          <w:rFonts w:ascii="Times New Roman" w:eastAsia="Times New Roman" w:hAnsi="Times New Roman" w:cs="Times New Roman"/>
          <w:color w:val="000000" w:themeColor="text1"/>
          <w:sz w:val="24"/>
          <w:szCs w:val="24"/>
        </w:rPr>
        <w:t xml:space="preserve"> definition.</w:t>
      </w:r>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56B2E">
        <w:rPr>
          <w:rFonts w:ascii="Times New Roman" w:eastAsia="Times New Roman" w:hAnsi="Times New Roman" w:cs="Times New Roman"/>
          <w:color w:val="000000" w:themeColor="text1"/>
          <w:sz w:val="24"/>
          <w:szCs w:val="24"/>
        </w:rPr>
        <w:lastRenderedPageBreak/>
        <w:t xml:space="preserve">An </w:t>
      </w:r>
      <w:hyperlink r:id="rId18" w:tooltip="Extensional definition" w:history="1">
        <w:r w:rsidRPr="00F56B2E">
          <w:rPr>
            <w:rFonts w:ascii="Times New Roman" w:eastAsia="Times New Roman" w:hAnsi="Times New Roman" w:cs="Times New Roman"/>
            <w:i/>
            <w:iCs/>
            <w:color w:val="000000" w:themeColor="text1"/>
            <w:sz w:val="24"/>
            <w:szCs w:val="24"/>
            <w:u w:val="single"/>
          </w:rPr>
          <w:t>extensional definition</w:t>
        </w:r>
      </w:hyperlink>
      <w:r w:rsidRPr="00F56B2E">
        <w:rPr>
          <w:rFonts w:ascii="Times New Roman" w:eastAsia="Times New Roman" w:hAnsi="Times New Roman" w:cs="Times New Roman"/>
          <w:color w:val="000000" w:themeColor="text1"/>
          <w:sz w:val="24"/>
          <w:szCs w:val="24"/>
        </w:rPr>
        <w:t xml:space="preserve">, also called a </w:t>
      </w:r>
      <w:r w:rsidRPr="00F56B2E">
        <w:rPr>
          <w:rFonts w:ascii="Times New Roman" w:eastAsia="Times New Roman" w:hAnsi="Times New Roman" w:cs="Times New Roman"/>
          <w:i/>
          <w:iCs/>
          <w:color w:val="000000" w:themeColor="text1"/>
          <w:sz w:val="24"/>
          <w:szCs w:val="24"/>
        </w:rPr>
        <w:t>denotative</w:t>
      </w:r>
      <w:r w:rsidRPr="00F56B2E">
        <w:rPr>
          <w:rFonts w:ascii="Times New Roman" w:eastAsia="Times New Roman" w:hAnsi="Times New Roman" w:cs="Times New Roman"/>
          <w:color w:val="000000" w:themeColor="text1"/>
          <w:sz w:val="24"/>
          <w:szCs w:val="24"/>
        </w:rPr>
        <w:t xml:space="preserve"> definition, of a concept or term specifies its </w:t>
      </w:r>
      <w:hyperlink r:id="rId19" w:tooltip="Extension (semantics)" w:history="1">
        <w:r w:rsidRPr="00F56B2E">
          <w:rPr>
            <w:rFonts w:ascii="Times New Roman" w:eastAsia="Times New Roman" w:hAnsi="Times New Roman" w:cs="Times New Roman"/>
            <w:i/>
            <w:iCs/>
            <w:color w:val="000000" w:themeColor="text1"/>
            <w:sz w:val="24"/>
            <w:szCs w:val="24"/>
            <w:u w:val="single"/>
          </w:rPr>
          <w:t>extension</w:t>
        </w:r>
      </w:hyperlink>
      <w:r w:rsidRPr="00F56B2E">
        <w:rPr>
          <w:rFonts w:ascii="Times New Roman" w:eastAsia="Times New Roman" w:hAnsi="Times New Roman" w:cs="Times New Roman"/>
          <w:color w:val="000000" w:themeColor="text1"/>
          <w:sz w:val="24"/>
          <w:szCs w:val="24"/>
        </w:rPr>
        <w:t xml:space="preserve">. It is a list naming every </w:t>
      </w:r>
      <w:hyperlink r:id="rId20" w:tooltip="Object (philosophy)" w:history="1">
        <w:r w:rsidRPr="00F56B2E">
          <w:rPr>
            <w:rFonts w:ascii="Times New Roman" w:eastAsia="Times New Roman" w:hAnsi="Times New Roman" w:cs="Times New Roman"/>
            <w:color w:val="000000" w:themeColor="text1"/>
            <w:sz w:val="24"/>
            <w:szCs w:val="24"/>
            <w:u w:val="single"/>
          </w:rPr>
          <w:t>object</w:t>
        </w:r>
      </w:hyperlink>
      <w:r w:rsidRPr="00F56B2E">
        <w:rPr>
          <w:rFonts w:ascii="Times New Roman" w:eastAsia="Times New Roman" w:hAnsi="Times New Roman" w:cs="Times New Roman"/>
          <w:color w:val="000000" w:themeColor="text1"/>
          <w:sz w:val="24"/>
          <w:szCs w:val="24"/>
        </w:rPr>
        <w:t xml:space="preserve"> that is a member of a specific </w:t>
      </w:r>
      <w:hyperlink r:id="rId21" w:tooltip="Set (mathematics)" w:history="1">
        <w:r w:rsidRPr="00F56B2E">
          <w:rPr>
            <w:rFonts w:ascii="Times New Roman" w:eastAsia="Times New Roman" w:hAnsi="Times New Roman" w:cs="Times New Roman"/>
            <w:color w:val="000000" w:themeColor="text1"/>
            <w:sz w:val="24"/>
            <w:szCs w:val="24"/>
            <w:u w:val="single"/>
          </w:rPr>
          <w:t>set</w:t>
        </w:r>
      </w:hyperlink>
      <w:r w:rsidRPr="00F56B2E">
        <w:rPr>
          <w:rFonts w:ascii="Times New Roman" w:eastAsia="Times New Roman" w:hAnsi="Times New Roman" w:cs="Times New Roman"/>
          <w:color w:val="000000" w:themeColor="text1"/>
          <w:sz w:val="24"/>
          <w:szCs w:val="24"/>
        </w:rPr>
        <w:t>.</w:t>
      </w:r>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56B2E">
        <w:rPr>
          <w:rFonts w:ascii="Times New Roman" w:eastAsia="Times New Roman" w:hAnsi="Times New Roman" w:cs="Times New Roman"/>
          <w:color w:val="000000" w:themeColor="text1"/>
          <w:sz w:val="24"/>
          <w:szCs w:val="24"/>
        </w:rPr>
        <w:t xml:space="preserve">So, for example, an </w:t>
      </w:r>
      <w:proofErr w:type="spellStart"/>
      <w:r w:rsidRPr="00F56B2E">
        <w:rPr>
          <w:rFonts w:ascii="Times New Roman" w:eastAsia="Times New Roman" w:hAnsi="Times New Roman" w:cs="Times New Roman"/>
          <w:color w:val="000000" w:themeColor="text1"/>
          <w:sz w:val="24"/>
          <w:szCs w:val="24"/>
        </w:rPr>
        <w:t>intensional</w:t>
      </w:r>
      <w:proofErr w:type="spellEnd"/>
      <w:r w:rsidRPr="00F56B2E">
        <w:rPr>
          <w:rFonts w:ascii="Times New Roman" w:eastAsia="Times New Roman" w:hAnsi="Times New Roman" w:cs="Times New Roman"/>
          <w:color w:val="000000" w:themeColor="text1"/>
          <w:sz w:val="24"/>
          <w:szCs w:val="24"/>
        </w:rPr>
        <w:t xml:space="preserve"> definition of '</w:t>
      </w:r>
      <w:hyperlink r:id="rId22" w:tooltip="Prime Minister" w:history="1">
        <w:r w:rsidRPr="00F56B2E">
          <w:rPr>
            <w:rFonts w:ascii="Times New Roman" w:eastAsia="Times New Roman" w:hAnsi="Times New Roman" w:cs="Times New Roman"/>
            <w:color w:val="000000" w:themeColor="text1"/>
            <w:sz w:val="24"/>
            <w:szCs w:val="24"/>
            <w:u w:val="single"/>
          </w:rPr>
          <w:t>Prime Minister</w:t>
        </w:r>
      </w:hyperlink>
      <w:r w:rsidRPr="00F56B2E">
        <w:rPr>
          <w:rFonts w:ascii="Times New Roman" w:eastAsia="Times New Roman" w:hAnsi="Times New Roman" w:cs="Times New Roman"/>
          <w:color w:val="000000" w:themeColor="text1"/>
          <w:sz w:val="24"/>
          <w:szCs w:val="24"/>
        </w:rPr>
        <w:t xml:space="preserve">' might be </w:t>
      </w:r>
      <w:r w:rsidRPr="00F56B2E">
        <w:rPr>
          <w:rFonts w:ascii="Times New Roman" w:eastAsia="Times New Roman" w:hAnsi="Times New Roman" w:cs="Times New Roman"/>
          <w:i/>
          <w:iCs/>
          <w:color w:val="000000" w:themeColor="text1"/>
          <w:sz w:val="24"/>
          <w:szCs w:val="24"/>
        </w:rPr>
        <w:t>the most senior minister of a cabinet in the executive branch of government in a parliamentary system</w:t>
      </w:r>
      <w:r w:rsidRPr="00F56B2E">
        <w:rPr>
          <w:rFonts w:ascii="Times New Roman" w:eastAsia="Times New Roman" w:hAnsi="Times New Roman" w:cs="Times New Roman"/>
          <w:color w:val="000000" w:themeColor="text1"/>
          <w:sz w:val="24"/>
          <w:szCs w:val="24"/>
        </w:rPr>
        <w:t xml:space="preserve">. An extensional definition would be a </w:t>
      </w:r>
      <w:hyperlink r:id="rId23" w:anchor="Lists_of_prime_ministers" w:tooltip="Prime minister" w:history="1">
        <w:r w:rsidRPr="00F56B2E">
          <w:rPr>
            <w:rFonts w:ascii="Times New Roman" w:eastAsia="Times New Roman" w:hAnsi="Times New Roman" w:cs="Times New Roman"/>
            <w:color w:val="000000" w:themeColor="text1"/>
            <w:sz w:val="24"/>
            <w:szCs w:val="24"/>
            <w:u w:val="single"/>
          </w:rPr>
          <w:t>list of all past, present</w:t>
        </w:r>
      </w:hyperlink>
      <w:r w:rsidRPr="00F56B2E">
        <w:rPr>
          <w:rFonts w:ascii="Times New Roman" w:eastAsia="Times New Roman" w:hAnsi="Times New Roman" w:cs="Times New Roman"/>
          <w:color w:val="000000" w:themeColor="text1"/>
          <w:sz w:val="24"/>
          <w:szCs w:val="24"/>
        </w:rPr>
        <w:t xml:space="preserve"> </w:t>
      </w:r>
      <w:r w:rsidRPr="00F56B2E">
        <w:rPr>
          <w:rFonts w:ascii="Times New Roman" w:eastAsia="Times New Roman" w:hAnsi="Times New Roman" w:cs="Times New Roman"/>
          <w:i/>
          <w:iCs/>
          <w:color w:val="000000" w:themeColor="text1"/>
          <w:sz w:val="24"/>
          <w:szCs w:val="24"/>
        </w:rPr>
        <w:t>and future</w:t>
      </w:r>
      <w:r w:rsidRPr="00F56B2E">
        <w:rPr>
          <w:rFonts w:ascii="Times New Roman" w:eastAsia="Times New Roman" w:hAnsi="Times New Roman" w:cs="Times New Roman"/>
          <w:color w:val="000000" w:themeColor="text1"/>
          <w:sz w:val="24"/>
          <w:szCs w:val="24"/>
        </w:rPr>
        <w:t xml:space="preserve"> </w:t>
      </w:r>
      <w:hyperlink r:id="rId24" w:tooltip="Prime minister" w:history="1">
        <w:r w:rsidRPr="00F56B2E">
          <w:rPr>
            <w:rFonts w:ascii="Times New Roman" w:eastAsia="Times New Roman" w:hAnsi="Times New Roman" w:cs="Times New Roman"/>
            <w:color w:val="000000" w:themeColor="text1"/>
            <w:sz w:val="24"/>
            <w:szCs w:val="24"/>
            <w:u w:val="single"/>
          </w:rPr>
          <w:t>prime ministers</w:t>
        </w:r>
      </w:hyperlink>
      <w:r w:rsidRPr="00F56B2E">
        <w:rPr>
          <w:rFonts w:ascii="Times New Roman" w:eastAsia="Times New Roman" w:hAnsi="Times New Roman" w:cs="Times New Roman"/>
          <w:color w:val="000000" w:themeColor="text1"/>
          <w:sz w:val="24"/>
          <w:szCs w:val="24"/>
        </w:rPr>
        <w:t>.</w:t>
      </w:r>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56B2E">
        <w:rPr>
          <w:rFonts w:ascii="Times New Roman" w:eastAsia="Times New Roman" w:hAnsi="Times New Roman" w:cs="Times New Roman"/>
          <w:color w:val="000000" w:themeColor="text1"/>
          <w:sz w:val="24"/>
          <w:szCs w:val="24"/>
        </w:rPr>
        <w:t xml:space="preserve">One important form of the extensional definition is </w:t>
      </w:r>
      <w:hyperlink r:id="rId25" w:tooltip="Ostensive definition" w:history="1">
        <w:r w:rsidRPr="00F56B2E">
          <w:rPr>
            <w:rFonts w:ascii="Times New Roman" w:eastAsia="Times New Roman" w:hAnsi="Times New Roman" w:cs="Times New Roman"/>
            <w:i/>
            <w:iCs/>
            <w:color w:val="000000" w:themeColor="text1"/>
            <w:sz w:val="24"/>
            <w:szCs w:val="24"/>
            <w:u w:val="single"/>
          </w:rPr>
          <w:t>ostensive definition</w:t>
        </w:r>
      </w:hyperlink>
      <w:r w:rsidRPr="00F56B2E">
        <w:rPr>
          <w:rFonts w:ascii="Times New Roman" w:eastAsia="Times New Roman" w:hAnsi="Times New Roman" w:cs="Times New Roman"/>
          <w:color w:val="000000" w:themeColor="text1"/>
          <w:sz w:val="24"/>
          <w:szCs w:val="24"/>
        </w:rPr>
        <w:t xml:space="preserve">. This gives the meaning of a term by pointing, in the case of an individual, to the thing itself, or in the case of a class, to examples of the right kind. So you can explain who </w:t>
      </w:r>
      <w:r w:rsidRPr="00F56B2E">
        <w:rPr>
          <w:rFonts w:ascii="Times New Roman" w:eastAsia="Times New Roman" w:hAnsi="Times New Roman" w:cs="Times New Roman"/>
          <w:i/>
          <w:iCs/>
          <w:color w:val="000000" w:themeColor="text1"/>
          <w:sz w:val="24"/>
          <w:szCs w:val="24"/>
        </w:rPr>
        <w:t>Alice</w:t>
      </w:r>
      <w:r w:rsidRPr="00F56B2E">
        <w:rPr>
          <w:rFonts w:ascii="Times New Roman" w:eastAsia="Times New Roman" w:hAnsi="Times New Roman" w:cs="Times New Roman"/>
          <w:color w:val="000000" w:themeColor="text1"/>
          <w:sz w:val="24"/>
          <w:szCs w:val="24"/>
        </w:rPr>
        <w:t xml:space="preserve"> (an individual) is by pointing her out to me; or what a </w:t>
      </w:r>
      <w:r w:rsidRPr="00F56B2E">
        <w:rPr>
          <w:rFonts w:ascii="Times New Roman" w:eastAsia="Times New Roman" w:hAnsi="Times New Roman" w:cs="Times New Roman"/>
          <w:i/>
          <w:iCs/>
          <w:color w:val="000000" w:themeColor="text1"/>
          <w:sz w:val="24"/>
          <w:szCs w:val="24"/>
        </w:rPr>
        <w:t>rabbit</w:t>
      </w:r>
      <w:r w:rsidRPr="00F56B2E">
        <w:rPr>
          <w:rFonts w:ascii="Times New Roman" w:eastAsia="Times New Roman" w:hAnsi="Times New Roman" w:cs="Times New Roman"/>
          <w:color w:val="000000" w:themeColor="text1"/>
          <w:sz w:val="24"/>
          <w:szCs w:val="24"/>
        </w:rPr>
        <w:t xml:space="preserve"> (a class) is by pointing at several and expecting me to 'catch on'. The process of ostensive definition itself was critically appraised by </w:t>
      </w:r>
      <w:hyperlink r:id="rId26" w:tooltip="Ludwig Wittgenstein" w:history="1">
        <w:r w:rsidRPr="00F56B2E">
          <w:rPr>
            <w:rFonts w:ascii="Times New Roman" w:eastAsia="Times New Roman" w:hAnsi="Times New Roman" w:cs="Times New Roman"/>
            <w:color w:val="000000" w:themeColor="text1"/>
            <w:sz w:val="24"/>
            <w:szCs w:val="24"/>
            <w:u w:val="single"/>
          </w:rPr>
          <w:t>Ludwig Wittgenstein</w:t>
        </w:r>
      </w:hyperlink>
      <w:r w:rsidRPr="00F56B2E">
        <w:rPr>
          <w:rFonts w:ascii="Times New Roman" w:eastAsia="Times New Roman" w:hAnsi="Times New Roman" w:cs="Times New Roman"/>
          <w:color w:val="000000" w:themeColor="text1"/>
          <w:sz w:val="24"/>
          <w:szCs w:val="24"/>
        </w:rPr>
        <w:t>.</w:t>
      </w:r>
      <w:hyperlink r:id="rId27" w:anchor="cite_note-2" w:history="1">
        <w:r w:rsidRPr="00F56B2E">
          <w:rPr>
            <w:rFonts w:ascii="Times New Roman" w:eastAsia="Times New Roman" w:hAnsi="Times New Roman" w:cs="Times New Roman"/>
            <w:color w:val="000000" w:themeColor="text1"/>
            <w:sz w:val="24"/>
            <w:szCs w:val="24"/>
            <w:u w:val="single"/>
            <w:vertAlign w:val="superscript"/>
          </w:rPr>
          <w:t>[3]</w:t>
        </w:r>
      </w:hyperlink>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56B2E">
        <w:rPr>
          <w:rFonts w:ascii="Times New Roman" w:eastAsia="Times New Roman" w:hAnsi="Times New Roman" w:cs="Times New Roman"/>
          <w:color w:val="000000" w:themeColor="text1"/>
          <w:sz w:val="24"/>
          <w:szCs w:val="24"/>
        </w:rPr>
        <w:t xml:space="preserve">An </w:t>
      </w:r>
      <w:hyperlink r:id="rId28" w:tooltip="Enumerative definition" w:history="1">
        <w:r w:rsidRPr="00F56B2E">
          <w:rPr>
            <w:rFonts w:ascii="Times New Roman" w:eastAsia="Times New Roman" w:hAnsi="Times New Roman" w:cs="Times New Roman"/>
            <w:i/>
            <w:iCs/>
            <w:color w:val="000000" w:themeColor="text1"/>
            <w:sz w:val="24"/>
            <w:szCs w:val="24"/>
            <w:u w:val="single"/>
          </w:rPr>
          <w:t>enumerative definition</w:t>
        </w:r>
      </w:hyperlink>
      <w:r w:rsidRPr="00F56B2E">
        <w:rPr>
          <w:rFonts w:ascii="Times New Roman" w:eastAsia="Times New Roman" w:hAnsi="Times New Roman" w:cs="Times New Roman"/>
          <w:color w:val="000000" w:themeColor="text1"/>
          <w:sz w:val="24"/>
          <w:szCs w:val="24"/>
        </w:rPr>
        <w:t xml:space="preserve"> of a concept or term is an </w:t>
      </w:r>
      <w:hyperlink r:id="rId29" w:tooltip="Extensional definition" w:history="1">
        <w:r w:rsidRPr="00F56B2E">
          <w:rPr>
            <w:rFonts w:ascii="Times New Roman" w:eastAsia="Times New Roman" w:hAnsi="Times New Roman" w:cs="Times New Roman"/>
            <w:i/>
            <w:iCs/>
            <w:color w:val="000000" w:themeColor="text1"/>
            <w:sz w:val="24"/>
            <w:szCs w:val="24"/>
            <w:u w:val="single"/>
          </w:rPr>
          <w:t>extensional definition</w:t>
        </w:r>
      </w:hyperlink>
      <w:r w:rsidRPr="00F56B2E">
        <w:rPr>
          <w:rFonts w:ascii="Times New Roman" w:eastAsia="Times New Roman" w:hAnsi="Times New Roman" w:cs="Times New Roman"/>
          <w:color w:val="000000" w:themeColor="text1"/>
          <w:sz w:val="24"/>
          <w:szCs w:val="24"/>
        </w:rPr>
        <w:t xml:space="preserve"> that gives an explicit and exhaustive listing of all the </w:t>
      </w:r>
      <w:hyperlink r:id="rId30" w:tooltip="Object (philosophy)" w:history="1">
        <w:r w:rsidRPr="00F56B2E">
          <w:rPr>
            <w:rFonts w:ascii="Times New Roman" w:eastAsia="Times New Roman" w:hAnsi="Times New Roman" w:cs="Times New Roman"/>
            <w:color w:val="000000" w:themeColor="text1"/>
            <w:sz w:val="24"/>
            <w:szCs w:val="24"/>
            <w:u w:val="single"/>
          </w:rPr>
          <w:t>objects</w:t>
        </w:r>
      </w:hyperlink>
      <w:r w:rsidRPr="00F56B2E">
        <w:rPr>
          <w:rFonts w:ascii="Times New Roman" w:eastAsia="Times New Roman" w:hAnsi="Times New Roman" w:cs="Times New Roman"/>
          <w:color w:val="000000" w:themeColor="text1"/>
          <w:sz w:val="24"/>
          <w:szCs w:val="24"/>
        </w:rPr>
        <w:t xml:space="preserve"> that fall under the concept or term in question. Enumerative definitions are only possible for finite sets and only practical for relatively small sets</w:t>
      </w:r>
      <w:proofErr w:type="gramStart"/>
      <w:r w:rsidRPr="00F56B2E">
        <w:rPr>
          <w:rFonts w:ascii="Times New Roman" w:eastAsia="Times New Roman" w:hAnsi="Times New Roman" w:cs="Times New Roman"/>
          <w:color w:val="000000" w:themeColor="text1"/>
          <w:sz w:val="24"/>
          <w:szCs w:val="24"/>
        </w:rPr>
        <w:t>.</w:t>
      </w:r>
      <w:r w:rsidRPr="00F56B2E">
        <w:rPr>
          <w:rFonts w:ascii="Times New Roman" w:eastAsia="Times New Roman" w:hAnsi="Times New Roman" w:cs="Times New Roman"/>
          <w:color w:val="000000" w:themeColor="text1"/>
          <w:sz w:val="24"/>
          <w:szCs w:val="24"/>
          <w:vertAlign w:val="superscript"/>
        </w:rPr>
        <w:t>[</w:t>
      </w:r>
      <w:proofErr w:type="gramEnd"/>
      <w:r w:rsidRPr="00F56B2E">
        <w:rPr>
          <w:rFonts w:ascii="Times New Roman" w:eastAsia="Times New Roman" w:hAnsi="Times New Roman" w:cs="Times New Roman"/>
          <w:i/>
          <w:iCs/>
          <w:color w:val="000000" w:themeColor="text1"/>
          <w:sz w:val="24"/>
          <w:szCs w:val="24"/>
          <w:vertAlign w:val="superscript"/>
        </w:rPr>
        <w:fldChar w:fldCharType="begin"/>
      </w:r>
      <w:r w:rsidRPr="00F56B2E">
        <w:rPr>
          <w:rFonts w:ascii="Times New Roman" w:eastAsia="Times New Roman" w:hAnsi="Times New Roman" w:cs="Times New Roman"/>
          <w:i/>
          <w:iCs/>
          <w:color w:val="000000" w:themeColor="text1"/>
          <w:sz w:val="24"/>
          <w:szCs w:val="24"/>
          <w:vertAlign w:val="superscript"/>
        </w:rPr>
        <w:instrText xml:space="preserve"> HYPERLINK "http://en.wikipedia.org/wiki/Wikipedia:Citation_needed" \o "Wikipedia:Citation needed" </w:instrText>
      </w:r>
      <w:r w:rsidRPr="00F56B2E">
        <w:rPr>
          <w:rFonts w:ascii="Times New Roman" w:eastAsia="Times New Roman" w:hAnsi="Times New Roman" w:cs="Times New Roman"/>
          <w:i/>
          <w:iCs/>
          <w:color w:val="000000" w:themeColor="text1"/>
          <w:sz w:val="24"/>
          <w:szCs w:val="24"/>
          <w:vertAlign w:val="superscript"/>
        </w:rPr>
        <w:fldChar w:fldCharType="separate"/>
      </w:r>
      <w:r w:rsidRPr="00F56B2E">
        <w:rPr>
          <w:rFonts w:ascii="Times New Roman" w:eastAsia="Times New Roman" w:hAnsi="Times New Roman" w:cs="Times New Roman"/>
          <w:i/>
          <w:iCs/>
          <w:color w:val="000000" w:themeColor="text1"/>
          <w:sz w:val="24"/>
          <w:szCs w:val="24"/>
          <w:u w:val="single"/>
          <w:vertAlign w:val="superscript"/>
        </w:rPr>
        <w:t>citation needed</w:t>
      </w:r>
      <w:r w:rsidRPr="00F56B2E">
        <w:rPr>
          <w:rFonts w:ascii="Times New Roman" w:eastAsia="Times New Roman" w:hAnsi="Times New Roman" w:cs="Times New Roman"/>
          <w:i/>
          <w:iCs/>
          <w:color w:val="000000" w:themeColor="text1"/>
          <w:sz w:val="24"/>
          <w:szCs w:val="24"/>
          <w:vertAlign w:val="superscript"/>
        </w:rPr>
        <w:fldChar w:fldCharType="end"/>
      </w:r>
      <w:r w:rsidRPr="00F56B2E">
        <w:rPr>
          <w:rFonts w:ascii="Times New Roman" w:eastAsia="Times New Roman" w:hAnsi="Times New Roman" w:cs="Times New Roman"/>
          <w:color w:val="000000" w:themeColor="text1"/>
          <w:sz w:val="24"/>
          <w:szCs w:val="24"/>
          <w:vertAlign w:val="superscript"/>
        </w:rPr>
        <w:t>]</w:t>
      </w:r>
    </w:p>
    <w:p w:rsidR="00F56B2E" w:rsidRPr="00F56B2E" w:rsidRDefault="00F56B2E" w:rsidP="00F56B2E">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F56B2E">
        <w:rPr>
          <w:rFonts w:ascii="Times New Roman" w:eastAsia="Times New Roman" w:hAnsi="Times New Roman" w:cs="Times New Roman"/>
          <w:b/>
          <w:bCs/>
          <w:color w:val="000000" w:themeColor="text1"/>
          <w:sz w:val="27"/>
          <w:szCs w:val="27"/>
        </w:rPr>
        <w:t>[</w:t>
      </w:r>
      <w:hyperlink r:id="rId31" w:tooltip="Edit section: Divisio and partitio" w:history="1">
        <w:proofErr w:type="gramStart"/>
        <w:r w:rsidRPr="00F56B2E">
          <w:rPr>
            <w:rFonts w:ascii="Times New Roman" w:eastAsia="Times New Roman" w:hAnsi="Times New Roman" w:cs="Times New Roman"/>
            <w:b/>
            <w:bCs/>
            <w:color w:val="000000" w:themeColor="text1"/>
            <w:sz w:val="27"/>
            <w:szCs w:val="27"/>
            <w:u w:val="single"/>
          </w:rPr>
          <w:t>edit</w:t>
        </w:r>
        <w:proofErr w:type="gramEnd"/>
      </w:hyperlink>
      <w:r w:rsidRPr="00F56B2E">
        <w:rPr>
          <w:rFonts w:ascii="Times New Roman" w:eastAsia="Times New Roman" w:hAnsi="Times New Roman" w:cs="Times New Roman"/>
          <w:b/>
          <w:bCs/>
          <w:color w:val="000000" w:themeColor="text1"/>
          <w:sz w:val="27"/>
          <w:szCs w:val="27"/>
        </w:rPr>
        <w:t xml:space="preserve">] </w:t>
      </w:r>
      <w:proofErr w:type="spellStart"/>
      <w:r w:rsidRPr="00F56B2E">
        <w:rPr>
          <w:rFonts w:ascii="Times New Roman" w:eastAsia="Times New Roman" w:hAnsi="Times New Roman" w:cs="Times New Roman"/>
          <w:b/>
          <w:bCs/>
          <w:i/>
          <w:iCs/>
          <w:color w:val="000000" w:themeColor="text1"/>
          <w:sz w:val="27"/>
          <w:szCs w:val="27"/>
        </w:rPr>
        <w:t>Divisio</w:t>
      </w:r>
      <w:proofErr w:type="spellEnd"/>
      <w:r w:rsidRPr="00F56B2E">
        <w:rPr>
          <w:rFonts w:ascii="Times New Roman" w:eastAsia="Times New Roman" w:hAnsi="Times New Roman" w:cs="Times New Roman"/>
          <w:b/>
          <w:bCs/>
          <w:color w:val="000000" w:themeColor="text1"/>
          <w:sz w:val="27"/>
          <w:szCs w:val="27"/>
        </w:rPr>
        <w:t xml:space="preserve"> and </w:t>
      </w:r>
      <w:proofErr w:type="spellStart"/>
      <w:r w:rsidRPr="00F56B2E">
        <w:rPr>
          <w:rFonts w:ascii="Times New Roman" w:eastAsia="Times New Roman" w:hAnsi="Times New Roman" w:cs="Times New Roman"/>
          <w:b/>
          <w:bCs/>
          <w:i/>
          <w:iCs/>
          <w:color w:val="000000" w:themeColor="text1"/>
          <w:sz w:val="27"/>
          <w:szCs w:val="27"/>
        </w:rPr>
        <w:t>partitio</w:t>
      </w:r>
      <w:proofErr w:type="spellEnd"/>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F56B2E">
        <w:rPr>
          <w:rFonts w:ascii="Times New Roman" w:eastAsia="Times New Roman" w:hAnsi="Times New Roman" w:cs="Times New Roman"/>
          <w:i/>
          <w:iCs/>
          <w:color w:val="000000" w:themeColor="text1"/>
          <w:sz w:val="24"/>
          <w:szCs w:val="24"/>
        </w:rPr>
        <w:t>Divisio</w:t>
      </w:r>
      <w:proofErr w:type="spellEnd"/>
      <w:r w:rsidRPr="00F56B2E">
        <w:rPr>
          <w:rFonts w:ascii="Times New Roman" w:eastAsia="Times New Roman" w:hAnsi="Times New Roman" w:cs="Times New Roman"/>
          <w:color w:val="000000" w:themeColor="text1"/>
          <w:sz w:val="24"/>
          <w:szCs w:val="24"/>
        </w:rPr>
        <w:t xml:space="preserve"> and </w:t>
      </w:r>
      <w:proofErr w:type="spellStart"/>
      <w:r w:rsidRPr="00F56B2E">
        <w:rPr>
          <w:rFonts w:ascii="Times New Roman" w:eastAsia="Times New Roman" w:hAnsi="Times New Roman" w:cs="Times New Roman"/>
          <w:i/>
          <w:iCs/>
          <w:color w:val="000000" w:themeColor="text1"/>
          <w:sz w:val="24"/>
          <w:szCs w:val="24"/>
        </w:rPr>
        <w:t>partitio</w:t>
      </w:r>
      <w:proofErr w:type="spellEnd"/>
      <w:r w:rsidRPr="00F56B2E">
        <w:rPr>
          <w:rFonts w:ascii="Times New Roman" w:eastAsia="Times New Roman" w:hAnsi="Times New Roman" w:cs="Times New Roman"/>
          <w:color w:val="000000" w:themeColor="text1"/>
          <w:sz w:val="24"/>
          <w:szCs w:val="24"/>
        </w:rPr>
        <w:t xml:space="preserve"> are </w:t>
      </w:r>
      <w:hyperlink r:id="rId32" w:tooltip="Classics" w:history="1">
        <w:r w:rsidRPr="00F56B2E">
          <w:rPr>
            <w:rFonts w:ascii="Times New Roman" w:eastAsia="Times New Roman" w:hAnsi="Times New Roman" w:cs="Times New Roman"/>
            <w:color w:val="000000" w:themeColor="text1"/>
            <w:sz w:val="24"/>
            <w:szCs w:val="24"/>
            <w:u w:val="single"/>
          </w:rPr>
          <w:t>classical</w:t>
        </w:r>
      </w:hyperlink>
      <w:r w:rsidRPr="00F56B2E">
        <w:rPr>
          <w:rFonts w:ascii="Times New Roman" w:eastAsia="Times New Roman" w:hAnsi="Times New Roman" w:cs="Times New Roman"/>
          <w:color w:val="000000" w:themeColor="text1"/>
          <w:sz w:val="24"/>
          <w:szCs w:val="24"/>
        </w:rPr>
        <w:t xml:space="preserve"> terms for definitions. A </w:t>
      </w:r>
      <w:proofErr w:type="spellStart"/>
      <w:r w:rsidRPr="00F56B2E">
        <w:rPr>
          <w:rFonts w:ascii="Times New Roman" w:eastAsia="Times New Roman" w:hAnsi="Times New Roman" w:cs="Times New Roman"/>
          <w:i/>
          <w:iCs/>
          <w:color w:val="000000" w:themeColor="text1"/>
          <w:sz w:val="24"/>
          <w:szCs w:val="24"/>
        </w:rPr>
        <w:t>partitio</w:t>
      </w:r>
      <w:proofErr w:type="spellEnd"/>
      <w:r w:rsidRPr="00F56B2E">
        <w:rPr>
          <w:rFonts w:ascii="Times New Roman" w:eastAsia="Times New Roman" w:hAnsi="Times New Roman" w:cs="Times New Roman"/>
          <w:color w:val="000000" w:themeColor="text1"/>
          <w:sz w:val="24"/>
          <w:szCs w:val="24"/>
        </w:rPr>
        <w:t xml:space="preserve"> is simply an </w:t>
      </w:r>
      <w:proofErr w:type="spellStart"/>
      <w:r w:rsidRPr="00F56B2E">
        <w:rPr>
          <w:rFonts w:ascii="Times New Roman" w:eastAsia="Times New Roman" w:hAnsi="Times New Roman" w:cs="Times New Roman"/>
          <w:color w:val="000000" w:themeColor="text1"/>
          <w:sz w:val="24"/>
          <w:szCs w:val="24"/>
        </w:rPr>
        <w:t>intensional</w:t>
      </w:r>
      <w:proofErr w:type="spellEnd"/>
      <w:r w:rsidRPr="00F56B2E">
        <w:rPr>
          <w:rFonts w:ascii="Times New Roman" w:eastAsia="Times New Roman" w:hAnsi="Times New Roman" w:cs="Times New Roman"/>
          <w:color w:val="000000" w:themeColor="text1"/>
          <w:sz w:val="24"/>
          <w:szCs w:val="24"/>
        </w:rPr>
        <w:t xml:space="preserve"> definition. A </w:t>
      </w:r>
      <w:proofErr w:type="spellStart"/>
      <w:r w:rsidRPr="00F56B2E">
        <w:rPr>
          <w:rFonts w:ascii="Times New Roman" w:eastAsia="Times New Roman" w:hAnsi="Times New Roman" w:cs="Times New Roman"/>
          <w:i/>
          <w:iCs/>
          <w:color w:val="000000" w:themeColor="text1"/>
          <w:sz w:val="24"/>
          <w:szCs w:val="24"/>
        </w:rPr>
        <w:t>divisio</w:t>
      </w:r>
      <w:proofErr w:type="spellEnd"/>
      <w:r w:rsidRPr="00F56B2E">
        <w:rPr>
          <w:rFonts w:ascii="Times New Roman" w:eastAsia="Times New Roman" w:hAnsi="Times New Roman" w:cs="Times New Roman"/>
          <w:color w:val="000000" w:themeColor="text1"/>
          <w:sz w:val="24"/>
          <w:szCs w:val="24"/>
        </w:rPr>
        <w:t xml:space="preserve"> is not an extensional definition. </w:t>
      </w:r>
      <w:proofErr w:type="spellStart"/>
      <w:r w:rsidRPr="00F56B2E">
        <w:rPr>
          <w:rFonts w:ascii="Times New Roman" w:eastAsia="Times New Roman" w:hAnsi="Times New Roman" w:cs="Times New Roman"/>
          <w:i/>
          <w:iCs/>
          <w:color w:val="000000" w:themeColor="text1"/>
          <w:sz w:val="24"/>
          <w:szCs w:val="24"/>
        </w:rPr>
        <w:t>Divisio</w:t>
      </w:r>
      <w:proofErr w:type="spellEnd"/>
      <w:r w:rsidRPr="00F56B2E">
        <w:rPr>
          <w:rFonts w:ascii="Times New Roman" w:eastAsia="Times New Roman" w:hAnsi="Times New Roman" w:cs="Times New Roman"/>
          <w:color w:val="000000" w:themeColor="text1"/>
          <w:sz w:val="24"/>
          <w:szCs w:val="24"/>
        </w:rPr>
        <w:t xml:space="preserve"> is an exhaustive list of </w:t>
      </w:r>
      <w:hyperlink r:id="rId33" w:tooltip="Subset" w:history="1">
        <w:r w:rsidRPr="00F56B2E">
          <w:rPr>
            <w:rFonts w:ascii="Times New Roman" w:eastAsia="Times New Roman" w:hAnsi="Times New Roman" w:cs="Times New Roman"/>
            <w:color w:val="000000" w:themeColor="text1"/>
            <w:sz w:val="24"/>
            <w:szCs w:val="24"/>
            <w:u w:val="single"/>
          </w:rPr>
          <w:t>subsets</w:t>
        </w:r>
      </w:hyperlink>
      <w:r w:rsidRPr="00F56B2E">
        <w:rPr>
          <w:rFonts w:ascii="Times New Roman" w:eastAsia="Times New Roman" w:hAnsi="Times New Roman" w:cs="Times New Roman"/>
          <w:color w:val="000000" w:themeColor="text1"/>
          <w:sz w:val="24"/>
          <w:szCs w:val="24"/>
        </w:rPr>
        <w:t xml:space="preserve"> of a set, in the sense that every member of the "divided" set is a member of one of the subsets. An extreme form of </w:t>
      </w:r>
      <w:proofErr w:type="spellStart"/>
      <w:r w:rsidRPr="00F56B2E">
        <w:rPr>
          <w:rFonts w:ascii="Times New Roman" w:eastAsia="Times New Roman" w:hAnsi="Times New Roman" w:cs="Times New Roman"/>
          <w:i/>
          <w:iCs/>
          <w:color w:val="000000" w:themeColor="text1"/>
          <w:sz w:val="24"/>
          <w:szCs w:val="24"/>
        </w:rPr>
        <w:t>divisio</w:t>
      </w:r>
      <w:proofErr w:type="spellEnd"/>
      <w:r w:rsidRPr="00F56B2E">
        <w:rPr>
          <w:rFonts w:ascii="Times New Roman" w:eastAsia="Times New Roman" w:hAnsi="Times New Roman" w:cs="Times New Roman"/>
          <w:color w:val="000000" w:themeColor="text1"/>
          <w:sz w:val="24"/>
          <w:szCs w:val="24"/>
        </w:rPr>
        <w:t xml:space="preserve"> lists all sets whose only member is a member of the "divided" set. The difference between this and an extensional definition is that extensional definitions list </w:t>
      </w:r>
      <w:r w:rsidRPr="00F56B2E">
        <w:rPr>
          <w:rFonts w:ascii="Times New Roman" w:eastAsia="Times New Roman" w:hAnsi="Times New Roman" w:cs="Times New Roman"/>
          <w:i/>
          <w:iCs/>
          <w:color w:val="000000" w:themeColor="text1"/>
          <w:sz w:val="24"/>
          <w:szCs w:val="24"/>
        </w:rPr>
        <w:t>members</w:t>
      </w:r>
      <w:r w:rsidRPr="00F56B2E">
        <w:rPr>
          <w:rFonts w:ascii="Times New Roman" w:eastAsia="Times New Roman" w:hAnsi="Times New Roman" w:cs="Times New Roman"/>
          <w:color w:val="000000" w:themeColor="text1"/>
          <w:sz w:val="24"/>
          <w:szCs w:val="24"/>
        </w:rPr>
        <w:t>, and not sets.</w:t>
      </w:r>
      <w:hyperlink r:id="rId34" w:anchor="cite_note-3" w:history="1">
        <w:r w:rsidRPr="00F56B2E">
          <w:rPr>
            <w:rFonts w:ascii="Times New Roman" w:eastAsia="Times New Roman" w:hAnsi="Times New Roman" w:cs="Times New Roman"/>
            <w:color w:val="000000" w:themeColor="text1"/>
            <w:sz w:val="24"/>
            <w:szCs w:val="24"/>
            <w:u w:val="single"/>
            <w:vertAlign w:val="superscript"/>
          </w:rPr>
          <w:t>[4]</w:t>
        </w:r>
      </w:hyperlink>
    </w:p>
    <w:p w:rsidR="00F56B2E" w:rsidRPr="00F56B2E" w:rsidRDefault="00F56B2E">
      <w:pPr>
        <w:rPr>
          <w:color w:val="000000" w:themeColor="text1"/>
        </w:rPr>
      </w:pPr>
      <w:r w:rsidRPr="00F56B2E">
        <w:rPr>
          <w:color w:val="000000" w:themeColor="text1"/>
        </w:rPr>
        <w:t xml:space="preserve">Rules for </w:t>
      </w:r>
      <w:proofErr w:type="gramStart"/>
      <w:r w:rsidRPr="00F56B2E">
        <w:rPr>
          <w:color w:val="000000" w:themeColor="text1"/>
        </w:rPr>
        <w:t>Definitions  and</w:t>
      </w:r>
      <w:proofErr w:type="gramEnd"/>
      <w:r w:rsidRPr="00F56B2E">
        <w:rPr>
          <w:color w:val="000000" w:themeColor="text1"/>
        </w:rPr>
        <w:t xml:space="preserve"> By Genus and Difference</w:t>
      </w:r>
    </w:p>
    <w:p w:rsidR="00F56B2E" w:rsidRPr="00F56B2E" w:rsidRDefault="00F56B2E" w:rsidP="00F56B2E">
      <w:pPr>
        <w:spacing w:after="0"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 xml:space="preserve">Main article: </w:t>
      </w:r>
      <w:hyperlink r:id="rId35" w:tooltip="Genus–differentia definition" w:history="1">
        <w:r w:rsidRPr="00F56B2E">
          <w:rPr>
            <w:rFonts w:ascii="Times New Roman" w:eastAsia="Times New Roman" w:hAnsi="Times New Roman" w:cs="Times New Roman"/>
            <w:color w:val="000000" w:themeColor="text1"/>
            <w:u w:val="single"/>
          </w:rPr>
          <w:t>Genus–differentia definition</w:t>
        </w:r>
      </w:hyperlink>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 xml:space="preserve">A </w:t>
      </w:r>
      <w:r w:rsidRPr="00F56B2E">
        <w:rPr>
          <w:rFonts w:ascii="Times New Roman" w:eastAsia="Times New Roman" w:hAnsi="Times New Roman" w:cs="Times New Roman"/>
          <w:b/>
          <w:bCs/>
          <w:color w:val="000000" w:themeColor="text1"/>
        </w:rPr>
        <w:t>genus–differentia definition</w:t>
      </w:r>
      <w:r w:rsidRPr="00F56B2E">
        <w:rPr>
          <w:rFonts w:ascii="Times New Roman" w:eastAsia="Times New Roman" w:hAnsi="Times New Roman" w:cs="Times New Roman"/>
          <w:color w:val="000000" w:themeColor="text1"/>
        </w:rPr>
        <w:t xml:space="preserve"> is a type of </w:t>
      </w:r>
      <w:hyperlink r:id="rId36" w:tooltip="Intensional definition" w:history="1">
        <w:proofErr w:type="spellStart"/>
        <w:r w:rsidRPr="00F56B2E">
          <w:rPr>
            <w:rFonts w:ascii="Times New Roman" w:eastAsia="Times New Roman" w:hAnsi="Times New Roman" w:cs="Times New Roman"/>
            <w:color w:val="000000" w:themeColor="text1"/>
            <w:u w:val="single"/>
          </w:rPr>
          <w:t>intensional</w:t>
        </w:r>
        <w:proofErr w:type="spellEnd"/>
        <w:r w:rsidRPr="00F56B2E">
          <w:rPr>
            <w:rFonts w:ascii="Times New Roman" w:eastAsia="Times New Roman" w:hAnsi="Times New Roman" w:cs="Times New Roman"/>
            <w:color w:val="000000" w:themeColor="text1"/>
            <w:u w:val="single"/>
          </w:rPr>
          <w:t xml:space="preserve"> definition</w:t>
        </w:r>
      </w:hyperlink>
      <w:r w:rsidRPr="00F56B2E">
        <w:rPr>
          <w:rFonts w:ascii="Times New Roman" w:eastAsia="Times New Roman" w:hAnsi="Times New Roman" w:cs="Times New Roman"/>
          <w:color w:val="000000" w:themeColor="text1"/>
        </w:rPr>
        <w:t>, and it is composed by two parts:</w:t>
      </w:r>
    </w:p>
    <w:p w:rsidR="00F56B2E" w:rsidRPr="00F56B2E" w:rsidRDefault="00F56B2E" w:rsidP="00F56B2E">
      <w:pPr>
        <w:numPr>
          <w:ilvl w:val="0"/>
          <w:numId w:val="1"/>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b/>
          <w:bCs/>
          <w:color w:val="000000" w:themeColor="text1"/>
        </w:rPr>
        <w:t>a</w:t>
      </w:r>
      <w:proofErr w:type="gramEnd"/>
      <w:r w:rsidRPr="00F56B2E">
        <w:rPr>
          <w:rFonts w:ascii="Times New Roman" w:eastAsia="Times New Roman" w:hAnsi="Times New Roman" w:cs="Times New Roman"/>
          <w:b/>
          <w:bCs/>
          <w:color w:val="000000" w:themeColor="text1"/>
        </w:rPr>
        <w:t xml:space="preserve"> </w:t>
      </w:r>
      <w:hyperlink r:id="rId37" w:tooltip="Genus" w:history="1">
        <w:r w:rsidRPr="00F56B2E">
          <w:rPr>
            <w:rFonts w:ascii="Times New Roman" w:eastAsia="Times New Roman" w:hAnsi="Times New Roman" w:cs="Times New Roman"/>
            <w:b/>
            <w:bCs/>
            <w:color w:val="000000" w:themeColor="text1"/>
            <w:u w:val="single"/>
          </w:rPr>
          <w:t>genus</w:t>
        </w:r>
      </w:hyperlink>
      <w:r w:rsidRPr="00F56B2E">
        <w:rPr>
          <w:rFonts w:ascii="Times New Roman" w:eastAsia="Times New Roman" w:hAnsi="Times New Roman" w:cs="Times New Roman"/>
          <w:color w:val="000000" w:themeColor="text1"/>
        </w:rPr>
        <w:t xml:space="preserve"> (or family): An existing definition that serves as a portion of the new definition; all definitions with the same genus are considered members of that genus.</w:t>
      </w:r>
    </w:p>
    <w:p w:rsidR="00F56B2E" w:rsidRPr="00F56B2E" w:rsidRDefault="00F56B2E" w:rsidP="00F56B2E">
      <w:pPr>
        <w:numPr>
          <w:ilvl w:val="0"/>
          <w:numId w:val="1"/>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b/>
          <w:bCs/>
          <w:color w:val="000000" w:themeColor="text1"/>
        </w:rPr>
        <w:t>the</w:t>
      </w:r>
      <w:proofErr w:type="gramEnd"/>
      <w:r w:rsidRPr="00F56B2E">
        <w:rPr>
          <w:rFonts w:ascii="Times New Roman" w:eastAsia="Times New Roman" w:hAnsi="Times New Roman" w:cs="Times New Roman"/>
          <w:b/>
          <w:bCs/>
          <w:color w:val="000000" w:themeColor="text1"/>
        </w:rPr>
        <w:t xml:space="preserve"> differentia</w:t>
      </w:r>
      <w:r w:rsidRPr="00F56B2E">
        <w:rPr>
          <w:rFonts w:ascii="Times New Roman" w:eastAsia="Times New Roman" w:hAnsi="Times New Roman" w:cs="Times New Roman"/>
          <w:color w:val="000000" w:themeColor="text1"/>
        </w:rPr>
        <w:t>: The portion of the new definition that is not provided by the genera.</w:t>
      </w:r>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For example, consider these two definitions:</w:t>
      </w:r>
    </w:p>
    <w:p w:rsidR="00F56B2E" w:rsidRPr="00F56B2E" w:rsidRDefault="00F56B2E" w:rsidP="00F56B2E">
      <w:pPr>
        <w:numPr>
          <w:ilvl w:val="0"/>
          <w:numId w:val="2"/>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t>a</w:t>
      </w:r>
      <w:proofErr w:type="gramEnd"/>
      <w:r w:rsidRPr="00F56B2E">
        <w:rPr>
          <w:rFonts w:ascii="Times New Roman" w:eastAsia="Times New Roman" w:hAnsi="Times New Roman" w:cs="Times New Roman"/>
          <w:i/>
          <w:iCs/>
          <w:color w:val="000000" w:themeColor="text1"/>
        </w:rPr>
        <w:t xml:space="preserve"> </w:t>
      </w:r>
      <w:hyperlink r:id="rId38" w:tooltip="Triangle" w:history="1">
        <w:r w:rsidRPr="00F56B2E">
          <w:rPr>
            <w:rFonts w:ascii="Times New Roman" w:eastAsia="Times New Roman" w:hAnsi="Times New Roman" w:cs="Times New Roman"/>
            <w:i/>
            <w:iCs/>
            <w:color w:val="000000" w:themeColor="text1"/>
            <w:u w:val="single"/>
          </w:rPr>
          <w:t>triangle</w:t>
        </w:r>
      </w:hyperlink>
      <w:r w:rsidRPr="00F56B2E">
        <w:rPr>
          <w:rFonts w:ascii="Times New Roman" w:eastAsia="Times New Roman" w:hAnsi="Times New Roman" w:cs="Times New Roman"/>
          <w:color w:val="000000" w:themeColor="text1"/>
        </w:rPr>
        <w:t>: A plane figure that has 3 straight bounding sides.</w:t>
      </w:r>
    </w:p>
    <w:p w:rsidR="00F56B2E" w:rsidRPr="00F56B2E" w:rsidRDefault="00F56B2E" w:rsidP="00F56B2E">
      <w:pPr>
        <w:numPr>
          <w:ilvl w:val="0"/>
          <w:numId w:val="2"/>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t>a</w:t>
      </w:r>
      <w:proofErr w:type="gramEnd"/>
      <w:r w:rsidRPr="00F56B2E">
        <w:rPr>
          <w:rFonts w:ascii="Times New Roman" w:eastAsia="Times New Roman" w:hAnsi="Times New Roman" w:cs="Times New Roman"/>
          <w:i/>
          <w:iCs/>
          <w:color w:val="000000" w:themeColor="text1"/>
        </w:rPr>
        <w:t xml:space="preserve"> </w:t>
      </w:r>
      <w:hyperlink r:id="rId39" w:tooltip="Quadrilateral" w:history="1">
        <w:r w:rsidRPr="00F56B2E">
          <w:rPr>
            <w:rFonts w:ascii="Times New Roman" w:eastAsia="Times New Roman" w:hAnsi="Times New Roman" w:cs="Times New Roman"/>
            <w:i/>
            <w:iCs/>
            <w:color w:val="000000" w:themeColor="text1"/>
            <w:u w:val="single"/>
          </w:rPr>
          <w:t>quadrilateral</w:t>
        </w:r>
      </w:hyperlink>
      <w:r w:rsidRPr="00F56B2E">
        <w:rPr>
          <w:rFonts w:ascii="Times New Roman" w:eastAsia="Times New Roman" w:hAnsi="Times New Roman" w:cs="Times New Roman"/>
          <w:color w:val="000000" w:themeColor="text1"/>
        </w:rPr>
        <w:t>: A plane figure that has 4 straight bounding sides.</w:t>
      </w:r>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 xml:space="preserve">Those definitions can be expressed as a genus and 2 </w:t>
      </w:r>
      <w:r w:rsidRPr="00F56B2E">
        <w:rPr>
          <w:rFonts w:ascii="Times New Roman" w:eastAsia="Times New Roman" w:hAnsi="Times New Roman" w:cs="Times New Roman"/>
          <w:b/>
          <w:bCs/>
          <w:color w:val="000000" w:themeColor="text1"/>
        </w:rPr>
        <w:t>differentiae</w:t>
      </w:r>
      <w:r w:rsidRPr="00F56B2E">
        <w:rPr>
          <w:rFonts w:ascii="Times New Roman" w:eastAsia="Times New Roman" w:hAnsi="Times New Roman" w:cs="Times New Roman"/>
          <w:color w:val="000000" w:themeColor="text1"/>
        </w:rPr>
        <w:t>:</w:t>
      </w:r>
    </w:p>
    <w:p w:rsidR="00F56B2E" w:rsidRPr="00F56B2E" w:rsidRDefault="00F56B2E" w:rsidP="00F56B2E">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t>a</w:t>
      </w:r>
      <w:proofErr w:type="gramEnd"/>
      <w:r w:rsidRPr="00F56B2E">
        <w:rPr>
          <w:rFonts w:ascii="Times New Roman" w:eastAsia="Times New Roman" w:hAnsi="Times New Roman" w:cs="Times New Roman"/>
          <w:i/>
          <w:iCs/>
          <w:color w:val="000000" w:themeColor="text1"/>
        </w:rPr>
        <w:t xml:space="preserve"> genus</w:t>
      </w:r>
      <w:r w:rsidRPr="00F56B2E">
        <w:rPr>
          <w:rFonts w:ascii="Times New Roman" w:eastAsia="Times New Roman" w:hAnsi="Times New Roman" w:cs="Times New Roman"/>
          <w:color w:val="000000" w:themeColor="text1"/>
        </w:rPr>
        <w:t>: A plane figure.</w:t>
      </w:r>
    </w:p>
    <w:p w:rsidR="00F56B2E" w:rsidRPr="00F56B2E" w:rsidRDefault="00F56B2E" w:rsidP="00F56B2E">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i/>
          <w:iCs/>
          <w:color w:val="000000" w:themeColor="text1"/>
        </w:rPr>
        <w:t>2 differentiae</w:t>
      </w:r>
      <w:r w:rsidRPr="00F56B2E">
        <w:rPr>
          <w:rFonts w:ascii="Times New Roman" w:eastAsia="Times New Roman" w:hAnsi="Times New Roman" w:cs="Times New Roman"/>
          <w:color w:val="000000" w:themeColor="text1"/>
        </w:rPr>
        <w:t xml:space="preserve">: </w:t>
      </w:r>
    </w:p>
    <w:p w:rsidR="00F56B2E" w:rsidRPr="00F56B2E" w:rsidRDefault="00F56B2E" w:rsidP="00F56B2E">
      <w:pPr>
        <w:numPr>
          <w:ilvl w:val="1"/>
          <w:numId w:val="3"/>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t>the</w:t>
      </w:r>
      <w:proofErr w:type="gramEnd"/>
      <w:r w:rsidRPr="00F56B2E">
        <w:rPr>
          <w:rFonts w:ascii="Times New Roman" w:eastAsia="Times New Roman" w:hAnsi="Times New Roman" w:cs="Times New Roman"/>
          <w:i/>
          <w:iCs/>
          <w:color w:val="000000" w:themeColor="text1"/>
        </w:rPr>
        <w:t xml:space="preserve"> differentia for a triangle</w:t>
      </w:r>
      <w:r w:rsidRPr="00F56B2E">
        <w:rPr>
          <w:rFonts w:ascii="Times New Roman" w:eastAsia="Times New Roman" w:hAnsi="Times New Roman" w:cs="Times New Roman"/>
          <w:color w:val="000000" w:themeColor="text1"/>
        </w:rPr>
        <w:t>: that has 3 straight bounding sides.</w:t>
      </w:r>
    </w:p>
    <w:p w:rsidR="00F56B2E" w:rsidRPr="00F56B2E" w:rsidRDefault="00F56B2E" w:rsidP="00F56B2E">
      <w:pPr>
        <w:numPr>
          <w:ilvl w:val="1"/>
          <w:numId w:val="3"/>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lastRenderedPageBreak/>
        <w:t>the</w:t>
      </w:r>
      <w:proofErr w:type="gramEnd"/>
      <w:r w:rsidRPr="00F56B2E">
        <w:rPr>
          <w:rFonts w:ascii="Times New Roman" w:eastAsia="Times New Roman" w:hAnsi="Times New Roman" w:cs="Times New Roman"/>
          <w:i/>
          <w:iCs/>
          <w:color w:val="000000" w:themeColor="text1"/>
        </w:rPr>
        <w:t xml:space="preserve"> differentia for a quadrilateral</w:t>
      </w:r>
      <w:r w:rsidRPr="00F56B2E">
        <w:rPr>
          <w:rFonts w:ascii="Times New Roman" w:eastAsia="Times New Roman" w:hAnsi="Times New Roman" w:cs="Times New Roman"/>
          <w:color w:val="000000" w:themeColor="text1"/>
        </w:rPr>
        <w:t>: that has 4 straight bounding sides.</w:t>
      </w:r>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When multiple definitions could serve equally well, then all such definitions apply simultaneously. For instance, given the following:</w:t>
      </w:r>
    </w:p>
    <w:p w:rsidR="00F56B2E" w:rsidRPr="00F56B2E" w:rsidRDefault="00F56B2E" w:rsidP="00F56B2E">
      <w:pPr>
        <w:numPr>
          <w:ilvl w:val="0"/>
          <w:numId w:val="4"/>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t>a</w:t>
      </w:r>
      <w:proofErr w:type="gramEnd"/>
      <w:r w:rsidRPr="00F56B2E">
        <w:rPr>
          <w:rFonts w:ascii="Times New Roman" w:eastAsia="Times New Roman" w:hAnsi="Times New Roman" w:cs="Times New Roman"/>
          <w:i/>
          <w:iCs/>
          <w:color w:val="000000" w:themeColor="text1"/>
        </w:rPr>
        <w:t xml:space="preserve"> </w:t>
      </w:r>
      <w:hyperlink r:id="rId40" w:tooltip="Rectangle" w:history="1">
        <w:r w:rsidRPr="00F56B2E">
          <w:rPr>
            <w:rFonts w:ascii="Times New Roman" w:eastAsia="Times New Roman" w:hAnsi="Times New Roman" w:cs="Times New Roman"/>
            <w:i/>
            <w:iCs/>
            <w:color w:val="000000" w:themeColor="text1"/>
            <w:u w:val="single"/>
          </w:rPr>
          <w:t>rectangle</w:t>
        </w:r>
      </w:hyperlink>
      <w:r w:rsidRPr="00F56B2E">
        <w:rPr>
          <w:rFonts w:ascii="Times New Roman" w:eastAsia="Times New Roman" w:hAnsi="Times New Roman" w:cs="Times New Roman"/>
          <w:color w:val="000000" w:themeColor="text1"/>
        </w:rPr>
        <w:t>: a quadrilateral that has interior angles which are all right angles.</w:t>
      </w:r>
    </w:p>
    <w:p w:rsidR="00F56B2E" w:rsidRPr="00F56B2E" w:rsidRDefault="00F56B2E" w:rsidP="00F56B2E">
      <w:pPr>
        <w:numPr>
          <w:ilvl w:val="0"/>
          <w:numId w:val="4"/>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t>a</w:t>
      </w:r>
      <w:proofErr w:type="gramEnd"/>
      <w:r w:rsidRPr="00F56B2E">
        <w:rPr>
          <w:rFonts w:ascii="Times New Roman" w:eastAsia="Times New Roman" w:hAnsi="Times New Roman" w:cs="Times New Roman"/>
          <w:i/>
          <w:iCs/>
          <w:color w:val="000000" w:themeColor="text1"/>
        </w:rPr>
        <w:t xml:space="preserve"> </w:t>
      </w:r>
      <w:hyperlink r:id="rId41" w:tooltip="Rhombus" w:history="1">
        <w:r w:rsidRPr="00F56B2E">
          <w:rPr>
            <w:rFonts w:ascii="Times New Roman" w:eastAsia="Times New Roman" w:hAnsi="Times New Roman" w:cs="Times New Roman"/>
            <w:i/>
            <w:iCs/>
            <w:color w:val="000000" w:themeColor="text1"/>
            <w:u w:val="single"/>
          </w:rPr>
          <w:t>rhombus</w:t>
        </w:r>
      </w:hyperlink>
      <w:r w:rsidRPr="00F56B2E">
        <w:rPr>
          <w:rFonts w:ascii="Times New Roman" w:eastAsia="Times New Roman" w:hAnsi="Times New Roman" w:cs="Times New Roman"/>
          <w:color w:val="000000" w:themeColor="text1"/>
        </w:rPr>
        <w:t>: a quadrilateral that has bounding sides which all have the same length.</w:t>
      </w:r>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color w:val="000000" w:themeColor="text1"/>
        </w:rPr>
        <w:t>both</w:t>
      </w:r>
      <w:proofErr w:type="gramEnd"/>
      <w:r w:rsidRPr="00F56B2E">
        <w:rPr>
          <w:rFonts w:ascii="Times New Roman" w:eastAsia="Times New Roman" w:hAnsi="Times New Roman" w:cs="Times New Roman"/>
          <w:color w:val="000000" w:themeColor="text1"/>
        </w:rPr>
        <w:t xml:space="preserve"> of these definitions of 'square' are equally acceptable:</w:t>
      </w:r>
    </w:p>
    <w:p w:rsidR="00F56B2E" w:rsidRPr="00F56B2E" w:rsidRDefault="00F56B2E" w:rsidP="00F56B2E">
      <w:pPr>
        <w:numPr>
          <w:ilvl w:val="0"/>
          <w:numId w:val="5"/>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t>a</w:t>
      </w:r>
      <w:proofErr w:type="gramEnd"/>
      <w:r w:rsidRPr="00F56B2E">
        <w:rPr>
          <w:rFonts w:ascii="Times New Roman" w:eastAsia="Times New Roman" w:hAnsi="Times New Roman" w:cs="Times New Roman"/>
          <w:i/>
          <w:iCs/>
          <w:color w:val="000000" w:themeColor="text1"/>
        </w:rPr>
        <w:t xml:space="preserve"> square</w:t>
      </w:r>
      <w:r w:rsidRPr="00F56B2E">
        <w:rPr>
          <w:rFonts w:ascii="Times New Roman" w:eastAsia="Times New Roman" w:hAnsi="Times New Roman" w:cs="Times New Roman"/>
          <w:color w:val="000000" w:themeColor="text1"/>
        </w:rPr>
        <w:t>: a rectangle that is a rhombus.</w:t>
      </w:r>
    </w:p>
    <w:p w:rsidR="00F56B2E" w:rsidRPr="00F56B2E" w:rsidRDefault="00F56B2E" w:rsidP="00F56B2E">
      <w:pPr>
        <w:numPr>
          <w:ilvl w:val="0"/>
          <w:numId w:val="5"/>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t>a</w:t>
      </w:r>
      <w:proofErr w:type="gramEnd"/>
      <w:r w:rsidRPr="00F56B2E">
        <w:rPr>
          <w:rFonts w:ascii="Times New Roman" w:eastAsia="Times New Roman" w:hAnsi="Times New Roman" w:cs="Times New Roman"/>
          <w:i/>
          <w:iCs/>
          <w:color w:val="000000" w:themeColor="text1"/>
        </w:rPr>
        <w:t xml:space="preserve"> square</w:t>
      </w:r>
      <w:r w:rsidRPr="00F56B2E">
        <w:rPr>
          <w:rFonts w:ascii="Times New Roman" w:eastAsia="Times New Roman" w:hAnsi="Times New Roman" w:cs="Times New Roman"/>
          <w:color w:val="000000" w:themeColor="text1"/>
        </w:rPr>
        <w:t>: a rhombus that is a rectangle.</w:t>
      </w:r>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 xml:space="preserve">Thus, a 'square' is a member of both the genus 'rectangle' and the genus 'rhombus'. In such a case, it is </w:t>
      </w:r>
      <w:proofErr w:type="spellStart"/>
      <w:r w:rsidRPr="00F56B2E">
        <w:rPr>
          <w:rFonts w:ascii="Times New Roman" w:eastAsia="Times New Roman" w:hAnsi="Times New Roman" w:cs="Times New Roman"/>
          <w:color w:val="000000" w:themeColor="text1"/>
        </w:rPr>
        <w:t>notationally</w:t>
      </w:r>
      <w:proofErr w:type="spellEnd"/>
      <w:r w:rsidRPr="00F56B2E">
        <w:rPr>
          <w:rFonts w:ascii="Times New Roman" w:eastAsia="Times New Roman" w:hAnsi="Times New Roman" w:cs="Times New Roman"/>
          <w:color w:val="000000" w:themeColor="text1"/>
        </w:rPr>
        <w:t xml:space="preserve"> convenient to consolidate the definitions into one definition that is expressed with multiple genera (and possibly no differentia, as in the following):</w:t>
      </w:r>
    </w:p>
    <w:p w:rsidR="00F56B2E" w:rsidRPr="00F56B2E" w:rsidRDefault="00F56B2E" w:rsidP="00F56B2E">
      <w:pPr>
        <w:numPr>
          <w:ilvl w:val="0"/>
          <w:numId w:val="6"/>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t>a</w:t>
      </w:r>
      <w:proofErr w:type="gramEnd"/>
      <w:r w:rsidRPr="00F56B2E">
        <w:rPr>
          <w:rFonts w:ascii="Times New Roman" w:eastAsia="Times New Roman" w:hAnsi="Times New Roman" w:cs="Times New Roman"/>
          <w:i/>
          <w:iCs/>
          <w:color w:val="000000" w:themeColor="text1"/>
        </w:rPr>
        <w:t xml:space="preserve"> square</w:t>
      </w:r>
      <w:r w:rsidRPr="00F56B2E">
        <w:rPr>
          <w:rFonts w:ascii="Times New Roman" w:eastAsia="Times New Roman" w:hAnsi="Times New Roman" w:cs="Times New Roman"/>
          <w:color w:val="000000" w:themeColor="text1"/>
        </w:rPr>
        <w:t>: a rectangle and a rhombus.</w:t>
      </w:r>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color w:val="000000" w:themeColor="text1"/>
        </w:rPr>
        <w:t>or</w:t>
      </w:r>
      <w:proofErr w:type="gramEnd"/>
      <w:r w:rsidRPr="00F56B2E">
        <w:rPr>
          <w:rFonts w:ascii="Times New Roman" w:eastAsia="Times New Roman" w:hAnsi="Times New Roman" w:cs="Times New Roman"/>
          <w:color w:val="000000" w:themeColor="text1"/>
        </w:rPr>
        <w:t xml:space="preserve"> completely equivalently:</w:t>
      </w:r>
    </w:p>
    <w:p w:rsidR="00F56B2E" w:rsidRPr="00F56B2E" w:rsidRDefault="00F56B2E" w:rsidP="00F56B2E">
      <w:pPr>
        <w:numPr>
          <w:ilvl w:val="0"/>
          <w:numId w:val="7"/>
        </w:numPr>
        <w:spacing w:before="100" w:beforeAutospacing="1" w:after="100" w:afterAutospacing="1" w:line="240" w:lineRule="auto"/>
        <w:rPr>
          <w:rFonts w:ascii="Times New Roman" w:eastAsia="Times New Roman" w:hAnsi="Times New Roman" w:cs="Times New Roman"/>
          <w:color w:val="000000" w:themeColor="text1"/>
        </w:rPr>
      </w:pPr>
      <w:proofErr w:type="gramStart"/>
      <w:r w:rsidRPr="00F56B2E">
        <w:rPr>
          <w:rFonts w:ascii="Times New Roman" w:eastAsia="Times New Roman" w:hAnsi="Times New Roman" w:cs="Times New Roman"/>
          <w:i/>
          <w:iCs/>
          <w:color w:val="000000" w:themeColor="text1"/>
        </w:rPr>
        <w:t>a</w:t>
      </w:r>
      <w:proofErr w:type="gramEnd"/>
      <w:r w:rsidRPr="00F56B2E">
        <w:rPr>
          <w:rFonts w:ascii="Times New Roman" w:eastAsia="Times New Roman" w:hAnsi="Times New Roman" w:cs="Times New Roman"/>
          <w:i/>
          <w:iCs/>
          <w:color w:val="000000" w:themeColor="text1"/>
        </w:rPr>
        <w:t xml:space="preserve"> square</w:t>
      </w:r>
      <w:r w:rsidRPr="00F56B2E">
        <w:rPr>
          <w:rFonts w:ascii="Times New Roman" w:eastAsia="Times New Roman" w:hAnsi="Times New Roman" w:cs="Times New Roman"/>
          <w:color w:val="000000" w:themeColor="text1"/>
        </w:rPr>
        <w:t>: a rhombus and a rectangle.</w:t>
      </w:r>
    </w:p>
    <w:p w:rsidR="00F56B2E" w:rsidRPr="00F56B2E" w:rsidRDefault="00F56B2E" w:rsidP="00F56B2E">
      <w:pPr>
        <w:spacing w:before="100" w:beforeAutospacing="1" w:after="100" w:afterAutospacing="1" w:line="240" w:lineRule="auto"/>
        <w:outlineLvl w:val="2"/>
        <w:rPr>
          <w:rFonts w:ascii="Times New Roman" w:eastAsia="Times New Roman" w:hAnsi="Times New Roman" w:cs="Times New Roman"/>
          <w:b/>
          <w:bCs/>
          <w:color w:val="000000" w:themeColor="text1"/>
        </w:rPr>
      </w:pPr>
      <w:r w:rsidRPr="00F56B2E">
        <w:rPr>
          <w:rFonts w:ascii="Times New Roman" w:eastAsia="Times New Roman" w:hAnsi="Times New Roman" w:cs="Times New Roman"/>
          <w:b/>
          <w:bCs/>
          <w:color w:val="000000" w:themeColor="text1"/>
        </w:rPr>
        <w:t>Rules for definition by genus and differentia</w:t>
      </w:r>
    </w:p>
    <w:p w:rsidR="00F56B2E" w:rsidRPr="00F56B2E" w:rsidRDefault="00F56B2E" w:rsidP="00F56B2E">
      <w:p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Certain rules have traditionally been given for this particular type of definition.</w:t>
      </w:r>
      <w:hyperlink r:id="rId42" w:anchor="cite_note-4" w:history="1">
        <w:r w:rsidRPr="00F56B2E">
          <w:rPr>
            <w:rFonts w:ascii="Times New Roman" w:eastAsia="Times New Roman" w:hAnsi="Times New Roman" w:cs="Times New Roman"/>
            <w:color w:val="000000" w:themeColor="text1"/>
            <w:u w:val="single"/>
            <w:vertAlign w:val="superscript"/>
          </w:rPr>
          <w:t>[5</w:t>
        </w:r>
        <w:proofErr w:type="gramStart"/>
        <w:r w:rsidRPr="00F56B2E">
          <w:rPr>
            <w:rFonts w:ascii="Times New Roman" w:eastAsia="Times New Roman" w:hAnsi="Times New Roman" w:cs="Times New Roman"/>
            <w:color w:val="000000" w:themeColor="text1"/>
            <w:u w:val="single"/>
            <w:vertAlign w:val="superscript"/>
          </w:rPr>
          <w:t>]</w:t>
        </w:r>
        <w:proofErr w:type="gramEnd"/>
      </w:hyperlink>
      <w:hyperlink r:id="rId43" w:anchor="cite_note-Joyce.2C_Ch._X-5" w:history="1">
        <w:r w:rsidRPr="00F56B2E">
          <w:rPr>
            <w:rFonts w:ascii="Times New Roman" w:eastAsia="Times New Roman" w:hAnsi="Times New Roman" w:cs="Times New Roman"/>
            <w:color w:val="000000" w:themeColor="text1"/>
            <w:u w:val="single"/>
            <w:vertAlign w:val="superscript"/>
          </w:rPr>
          <w:t>[6]</w:t>
        </w:r>
      </w:hyperlink>
      <w:hyperlink r:id="rId44" w:anchor="cite_note-6" w:history="1">
        <w:r w:rsidRPr="00F56B2E">
          <w:rPr>
            <w:rFonts w:ascii="Times New Roman" w:eastAsia="Times New Roman" w:hAnsi="Times New Roman" w:cs="Times New Roman"/>
            <w:color w:val="000000" w:themeColor="text1"/>
            <w:u w:val="single"/>
            <w:vertAlign w:val="superscript"/>
          </w:rPr>
          <w:t>[7]</w:t>
        </w:r>
      </w:hyperlink>
    </w:p>
    <w:p w:rsidR="00F56B2E" w:rsidRPr="00F56B2E" w:rsidRDefault="00F56B2E" w:rsidP="00F56B2E">
      <w:pPr>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A definition must set out the essential attributes of the thing defined.</w:t>
      </w:r>
    </w:p>
    <w:p w:rsidR="00F56B2E" w:rsidRPr="00F56B2E" w:rsidRDefault="00F56B2E" w:rsidP="00F56B2E">
      <w:pPr>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 xml:space="preserve">Definitions should avoid circularity. To define a horse as 'a member of the species </w:t>
      </w:r>
      <w:proofErr w:type="spellStart"/>
      <w:r w:rsidRPr="00F56B2E">
        <w:rPr>
          <w:rFonts w:ascii="Times New Roman" w:eastAsia="Times New Roman" w:hAnsi="Times New Roman" w:cs="Times New Roman"/>
          <w:i/>
          <w:iCs/>
          <w:color w:val="000000" w:themeColor="text1"/>
        </w:rPr>
        <w:t>equus</w:t>
      </w:r>
      <w:proofErr w:type="spellEnd"/>
      <w:r w:rsidRPr="00F56B2E">
        <w:rPr>
          <w:rFonts w:ascii="Times New Roman" w:eastAsia="Times New Roman" w:hAnsi="Times New Roman" w:cs="Times New Roman"/>
          <w:i/>
          <w:iCs/>
          <w:color w:val="000000" w:themeColor="text1"/>
        </w:rPr>
        <w:t>'</w:t>
      </w:r>
      <w:r w:rsidRPr="00F56B2E">
        <w:rPr>
          <w:rFonts w:ascii="Times New Roman" w:eastAsia="Times New Roman" w:hAnsi="Times New Roman" w:cs="Times New Roman"/>
          <w:color w:val="000000" w:themeColor="text1"/>
        </w:rPr>
        <w:t xml:space="preserve"> would convey no information whatsoever. For this reason, </w:t>
      </w:r>
      <w:proofErr w:type="gramStart"/>
      <w:r w:rsidRPr="00F56B2E">
        <w:rPr>
          <w:rFonts w:ascii="Times New Roman" w:eastAsia="Times New Roman" w:hAnsi="Times New Roman" w:cs="Times New Roman"/>
          <w:color w:val="000000" w:themeColor="text1"/>
        </w:rPr>
        <w:t>Locking</w:t>
      </w:r>
      <w:r w:rsidRPr="00F56B2E">
        <w:rPr>
          <w:rFonts w:ascii="Times New Roman" w:eastAsia="Times New Roman" w:hAnsi="Times New Roman" w:cs="Times New Roman"/>
          <w:color w:val="000000" w:themeColor="text1"/>
          <w:vertAlign w:val="superscript"/>
        </w:rPr>
        <w:t>[</w:t>
      </w:r>
      <w:proofErr w:type="gramEnd"/>
      <w:hyperlink r:id="rId45" w:tooltip="Wikipedia:Citing sources" w:history="1">
        <w:r w:rsidRPr="00F56B2E">
          <w:rPr>
            <w:rFonts w:ascii="Times New Roman" w:eastAsia="Times New Roman" w:hAnsi="Times New Roman" w:cs="Times New Roman"/>
            <w:i/>
            <w:iCs/>
            <w:color w:val="000000" w:themeColor="text1"/>
            <w:u w:val="single"/>
            <w:vertAlign w:val="superscript"/>
          </w:rPr>
          <w:t>specify</w:t>
        </w:r>
      </w:hyperlink>
      <w:r w:rsidRPr="00F56B2E">
        <w:rPr>
          <w:rFonts w:ascii="Times New Roman" w:eastAsia="Times New Roman" w:hAnsi="Times New Roman" w:cs="Times New Roman"/>
          <w:color w:val="000000" w:themeColor="text1"/>
          <w:vertAlign w:val="superscript"/>
        </w:rPr>
        <w:t>]</w:t>
      </w:r>
      <w:r w:rsidRPr="00F56B2E">
        <w:rPr>
          <w:rFonts w:ascii="Times New Roman" w:eastAsia="Times New Roman" w:hAnsi="Times New Roman" w:cs="Times New Roman"/>
          <w:color w:val="000000" w:themeColor="text1"/>
        </w:rPr>
        <w:t xml:space="preserve"> adds that a definition of a term must not comprise of terms which are synonymous with it. This would be a circular definition, a </w:t>
      </w:r>
      <w:proofErr w:type="spellStart"/>
      <w:r w:rsidRPr="00F56B2E">
        <w:rPr>
          <w:rFonts w:ascii="Times New Roman" w:eastAsia="Times New Roman" w:hAnsi="Times New Roman" w:cs="Times New Roman"/>
          <w:i/>
          <w:iCs/>
          <w:color w:val="000000" w:themeColor="text1"/>
        </w:rPr>
        <w:t>circulus</w:t>
      </w:r>
      <w:proofErr w:type="spellEnd"/>
      <w:r w:rsidRPr="00F56B2E">
        <w:rPr>
          <w:rFonts w:ascii="Times New Roman" w:eastAsia="Times New Roman" w:hAnsi="Times New Roman" w:cs="Times New Roman"/>
          <w:i/>
          <w:iCs/>
          <w:color w:val="000000" w:themeColor="text1"/>
        </w:rPr>
        <w:t xml:space="preserve"> in </w:t>
      </w:r>
      <w:proofErr w:type="spellStart"/>
      <w:r w:rsidRPr="00F56B2E">
        <w:rPr>
          <w:rFonts w:ascii="Times New Roman" w:eastAsia="Times New Roman" w:hAnsi="Times New Roman" w:cs="Times New Roman"/>
          <w:i/>
          <w:iCs/>
          <w:color w:val="000000" w:themeColor="text1"/>
        </w:rPr>
        <w:t>definiendo</w:t>
      </w:r>
      <w:proofErr w:type="spellEnd"/>
      <w:r w:rsidRPr="00F56B2E">
        <w:rPr>
          <w:rFonts w:ascii="Times New Roman" w:eastAsia="Times New Roman" w:hAnsi="Times New Roman" w:cs="Times New Roman"/>
          <w:color w:val="000000" w:themeColor="text1"/>
        </w:rPr>
        <w:t>. Note, however, that it is acceptable to define two relative terms in respect of each other. Clearly, we cannot define 'antecedent' without using the term 'consequent', nor conversely.</w:t>
      </w:r>
    </w:p>
    <w:p w:rsidR="00F56B2E" w:rsidRPr="00F56B2E" w:rsidRDefault="00F56B2E" w:rsidP="00F56B2E">
      <w:pPr>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The definition must not be too wide or too narrow. It must be applicable to everything to which the defined term applies (i.e. not miss anything out), and to nothing else (i.e. not include any things to which the defined term would not truly apply).</w:t>
      </w:r>
    </w:p>
    <w:p w:rsidR="00F56B2E" w:rsidRPr="00F56B2E" w:rsidRDefault="00F56B2E" w:rsidP="00F56B2E">
      <w:pPr>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 xml:space="preserve">The definition must not be obscure. The purpose of a definition is to explain the meaning of a term which may be obscure or difficult, by the use of terms that are commonly understood and whose meaning is clear. The violation of this rule is known by the Latin term </w:t>
      </w:r>
      <w:proofErr w:type="spellStart"/>
      <w:r w:rsidRPr="00F56B2E">
        <w:rPr>
          <w:rFonts w:ascii="Times New Roman" w:eastAsia="Times New Roman" w:hAnsi="Times New Roman" w:cs="Times New Roman"/>
          <w:i/>
          <w:iCs/>
          <w:color w:val="000000" w:themeColor="text1"/>
        </w:rPr>
        <w:t>obscurum</w:t>
      </w:r>
      <w:proofErr w:type="spellEnd"/>
      <w:r w:rsidRPr="00F56B2E">
        <w:rPr>
          <w:rFonts w:ascii="Times New Roman" w:eastAsia="Times New Roman" w:hAnsi="Times New Roman" w:cs="Times New Roman"/>
          <w:i/>
          <w:iCs/>
          <w:color w:val="000000" w:themeColor="text1"/>
        </w:rPr>
        <w:t xml:space="preserve"> per </w:t>
      </w:r>
      <w:proofErr w:type="spellStart"/>
      <w:r w:rsidRPr="00F56B2E">
        <w:rPr>
          <w:rFonts w:ascii="Times New Roman" w:eastAsia="Times New Roman" w:hAnsi="Times New Roman" w:cs="Times New Roman"/>
          <w:i/>
          <w:iCs/>
          <w:color w:val="000000" w:themeColor="text1"/>
        </w:rPr>
        <w:t>obscurius</w:t>
      </w:r>
      <w:proofErr w:type="spellEnd"/>
      <w:r w:rsidRPr="00F56B2E">
        <w:rPr>
          <w:rFonts w:ascii="Times New Roman" w:eastAsia="Times New Roman" w:hAnsi="Times New Roman" w:cs="Times New Roman"/>
          <w:color w:val="000000" w:themeColor="text1"/>
        </w:rPr>
        <w:t xml:space="preserve">. However, sometimes scientific and philosophical terms are difficult to define without obscurity. (See the definition of </w:t>
      </w:r>
      <w:hyperlink r:id="rId46" w:tooltip="Free will" w:history="1">
        <w:r w:rsidRPr="00F56B2E">
          <w:rPr>
            <w:rFonts w:ascii="Times New Roman" w:eastAsia="Times New Roman" w:hAnsi="Times New Roman" w:cs="Times New Roman"/>
            <w:color w:val="000000" w:themeColor="text1"/>
            <w:u w:val="single"/>
          </w:rPr>
          <w:t>Free will</w:t>
        </w:r>
      </w:hyperlink>
      <w:r w:rsidRPr="00F56B2E">
        <w:rPr>
          <w:rFonts w:ascii="Times New Roman" w:eastAsia="Times New Roman" w:hAnsi="Times New Roman" w:cs="Times New Roman"/>
          <w:color w:val="000000" w:themeColor="text1"/>
        </w:rPr>
        <w:t xml:space="preserve"> in Wikipedia, for instance).</w:t>
      </w:r>
    </w:p>
    <w:p w:rsidR="00F56B2E" w:rsidRPr="00F56B2E" w:rsidRDefault="00F56B2E" w:rsidP="00F56B2E">
      <w:pPr>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F56B2E">
        <w:rPr>
          <w:rFonts w:ascii="Times New Roman" w:eastAsia="Times New Roman" w:hAnsi="Times New Roman" w:cs="Times New Roman"/>
          <w:color w:val="000000" w:themeColor="text1"/>
        </w:rPr>
        <w:t>A definition should not be negative where it can be positive. We should not define 'wisdom' as the absence of folly, or a healthy thing as whatever is not sick. Sometimes this is unavoidable, however. We cannot define a point except as 'something with no parts', nor blindness except as 'the absence of sight in a creature that is normally sighted'.</w:t>
      </w:r>
    </w:p>
    <w:p w:rsidR="00F56B2E" w:rsidRPr="00F56B2E" w:rsidRDefault="00F56B2E">
      <w:pPr>
        <w:rPr>
          <w:sz w:val="36"/>
          <w:szCs w:val="36"/>
        </w:rPr>
      </w:pPr>
    </w:p>
    <w:sectPr w:rsidR="00F56B2E" w:rsidRPr="00F56B2E" w:rsidSect="00703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63C"/>
    <w:multiLevelType w:val="multilevel"/>
    <w:tmpl w:val="D4AC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E26CD"/>
    <w:multiLevelType w:val="multilevel"/>
    <w:tmpl w:val="948C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A4D74"/>
    <w:multiLevelType w:val="multilevel"/>
    <w:tmpl w:val="403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26866"/>
    <w:multiLevelType w:val="multilevel"/>
    <w:tmpl w:val="B950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47554"/>
    <w:multiLevelType w:val="multilevel"/>
    <w:tmpl w:val="B510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513F2B"/>
    <w:multiLevelType w:val="multilevel"/>
    <w:tmpl w:val="1D88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D09A9"/>
    <w:multiLevelType w:val="multilevel"/>
    <w:tmpl w:val="898E8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56A57"/>
    <w:multiLevelType w:val="multilevel"/>
    <w:tmpl w:val="BD6C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7"/>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B2E"/>
    <w:rsid w:val="00703F99"/>
    <w:rsid w:val="00F56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99"/>
  </w:style>
  <w:style w:type="paragraph" w:styleId="Heading3">
    <w:name w:val="heading 3"/>
    <w:basedOn w:val="Normal"/>
    <w:link w:val="Heading3Char"/>
    <w:uiPriority w:val="9"/>
    <w:qFormat/>
    <w:rsid w:val="00F56B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B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6B2E"/>
    <w:rPr>
      <w:color w:val="0000FF"/>
      <w:u w:val="single"/>
    </w:rPr>
  </w:style>
  <w:style w:type="character" w:customStyle="1" w:styleId="Heading3Char">
    <w:name w:val="Heading 3 Char"/>
    <w:basedOn w:val="DefaultParagraphFont"/>
    <w:link w:val="Heading3"/>
    <w:uiPriority w:val="9"/>
    <w:rsid w:val="00F56B2E"/>
    <w:rPr>
      <w:rFonts w:ascii="Times New Roman" w:eastAsia="Times New Roman" w:hAnsi="Times New Roman" w:cs="Times New Roman"/>
      <w:b/>
      <w:bCs/>
      <w:sz w:val="27"/>
      <w:szCs w:val="27"/>
    </w:rPr>
  </w:style>
  <w:style w:type="character" w:customStyle="1" w:styleId="editsection">
    <w:name w:val="editsection"/>
    <w:basedOn w:val="DefaultParagraphFont"/>
    <w:rsid w:val="00F56B2E"/>
  </w:style>
  <w:style w:type="character" w:customStyle="1" w:styleId="mw-headline">
    <w:name w:val="mw-headline"/>
    <w:basedOn w:val="DefaultParagraphFont"/>
    <w:rsid w:val="00F56B2E"/>
  </w:style>
  <w:style w:type="character" w:styleId="Strong">
    <w:name w:val="Strong"/>
    <w:basedOn w:val="DefaultParagraphFont"/>
    <w:uiPriority w:val="22"/>
    <w:qFormat/>
    <w:rsid w:val="00F56B2E"/>
    <w:rPr>
      <w:b/>
      <w:bCs/>
    </w:rPr>
  </w:style>
</w:styles>
</file>

<file path=word/webSettings.xml><?xml version="1.0" encoding="utf-8"?>
<w:webSettings xmlns:r="http://schemas.openxmlformats.org/officeDocument/2006/relationships" xmlns:w="http://schemas.openxmlformats.org/wordprocessingml/2006/main">
  <w:divs>
    <w:div w:id="375357198">
      <w:bodyDiv w:val="1"/>
      <w:marLeft w:val="0"/>
      <w:marRight w:val="0"/>
      <w:marTop w:val="0"/>
      <w:marBottom w:val="0"/>
      <w:divBdr>
        <w:top w:val="none" w:sz="0" w:space="0" w:color="auto"/>
        <w:left w:val="none" w:sz="0" w:space="0" w:color="auto"/>
        <w:bottom w:val="none" w:sz="0" w:space="0" w:color="auto"/>
        <w:right w:val="none" w:sz="0" w:space="0" w:color="auto"/>
      </w:divBdr>
      <w:divsChild>
        <w:div w:id="668874113">
          <w:marLeft w:val="0"/>
          <w:marRight w:val="0"/>
          <w:marTop w:val="0"/>
          <w:marBottom w:val="0"/>
          <w:divBdr>
            <w:top w:val="none" w:sz="0" w:space="0" w:color="auto"/>
            <w:left w:val="none" w:sz="0" w:space="0" w:color="auto"/>
            <w:bottom w:val="none" w:sz="0" w:space="0" w:color="auto"/>
            <w:right w:val="none" w:sz="0" w:space="0" w:color="auto"/>
          </w:divBdr>
        </w:div>
        <w:div w:id="2054839596">
          <w:marLeft w:val="0"/>
          <w:marRight w:val="0"/>
          <w:marTop w:val="0"/>
          <w:marBottom w:val="0"/>
          <w:divBdr>
            <w:top w:val="none" w:sz="0" w:space="0" w:color="auto"/>
            <w:left w:val="none" w:sz="0" w:space="0" w:color="auto"/>
            <w:bottom w:val="none" w:sz="0" w:space="0" w:color="auto"/>
            <w:right w:val="none" w:sz="0" w:space="0" w:color="auto"/>
          </w:divBdr>
        </w:div>
      </w:divsChild>
    </w:div>
    <w:div w:id="1493066439">
      <w:bodyDiv w:val="1"/>
      <w:marLeft w:val="0"/>
      <w:marRight w:val="0"/>
      <w:marTop w:val="0"/>
      <w:marBottom w:val="0"/>
      <w:divBdr>
        <w:top w:val="none" w:sz="0" w:space="0" w:color="auto"/>
        <w:left w:val="none" w:sz="0" w:space="0" w:color="auto"/>
        <w:bottom w:val="none" w:sz="0" w:space="0" w:color="auto"/>
        <w:right w:val="none" w:sz="0" w:space="0" w:color="auto"/>
      </w:divBdr>
    </w:div>
    <w:div w:id="1499465853">
      <w:bodyDiv w:val="1"/>
      <w:marLeft w:val="0"/>
      <w:marRight w:val="0"/>
      <w:marTop w:val="0"/>
      <w:marBottom w:val="0"/>
      <w:divBdr>
        <w:top w:val="none" w:sz="0" w:space="0" w:color="auto"/>
        <w:left w:val="none" w:sz="0" w:space="0" w:color="auto"/>
        <w:bottom w:val="none" w:sz="0" w:space="0" w:color="auto"/>
        <w:right w:val="none" w:sz="0" w:space="0" w:color="auto"/>
      </w:divBdr>
    </w:div>
    <w:div w:id="18084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pages.com/dy/v.htm" TargetMode="External"/><Relationship Id="rId13" Type="http://schemas.openxmlformats.org/officeDocument/2006/relationships/hyperlink" Target="http://www.philosophypages.com/lg/e04.htm" TargetMode="External"/><Relationship Id="rId18" Type="http://schemas.openxmlformats.org/officeDocument/2006/relationships/hyperlink" Target="http://en.wikipedia.org/wiki/Extensional_definition" TargetMode="External"/><Relationship Id="rId26" Type="http://schemas.openxmlformats.org/officeDocument/2006/relationships/hyperlink" Target="http://en.wikipedia.org/wiki/Ludwig_Wittgenstein" TargetMode="External"/><Relationship Id="rId39" Type="http://schemas.openxmlformats.org/officeDocument/2006/relationships/hyperlink" Target="http://en.wikipedia.org/wiki/Quadrilateral" TargetMode="External"/><Relationship Id="rId3" Type="http://schemas.openxmlformats.org/officeDocument/2006/relationships/settings" Target="settings.xml"/><Relationship Id="rId21" Type="http://schemas.openxmlformats.org/officeDocument/2006/relationships/hyperlink" Target="http://en.wikipedia.org/wiki/Set_%28mathematics%29" TargetMode="External"/><Relationship Id="rId34" Type="http://schemas.openxmlformats.org/officeDocument/2006/relationships/hyperlink" Target="http://en.wikipedia.org/wiki/Definition" TargetMode="External"/><Relationship Id="rId42" Type="http://schemas.openxmlformats.org/officeDocument/2006/relationships/hyperlink" Target="http://en.wikipedia.org/wiki/Definition" TargetMode="External"/><Relationship Id="rId47" Type="http://schemas.openxmlformats.org/officeDocument/2006/relationships/fontTable" Target="fontTable.xml"/><Relationship Id="rId7" Type="http://schemas.openxmlformats.org/officeDocument/2006/relationships/hyperlink" Target="http://www.philosophypages.com/dy/s9.htm" TargetMode="External"/><Relationship Id="rId12" Type="http://schemas.openxmlformats.org/officeDocument/2006/relationships/hyperlink" Target="http://www.philosophypages.com/dy/p2.htm" TargetMode="External"/><Relationship Id="rId17" Type="http://schemas.openxmlformats.org/officeDocument/2006/relationships/hyperlink" Target="http://en.wikipedia.org/wiki/Genus-differentia_definition" TargetMode="External"/><Relationship Id="rId25" Type="http://schemas.openxmlformats.org/officeDocument/2006/relationships/hyperlink" Target="http://en.wikipedia.org/wiki/Ostensive_definition" TargetMode="External"/><Relationship Id="rId33" Type="http://schemas.openxmlformats.org/officeDocument/2006/relationships/hyperlink" Target="http://en.wikipedia.org/wiki/Subset" TargetMode="External"/><Relationship Id="rId38" Type="http://schemas.openxmlformats.org/officeDocument/2006/relationships/hyperlink" Target="http://en.wikipedia.org/wiki/Triangle" TargetMode="External"/><Relationship Id="rId46" Type="http://schemas.openxmlformats.org/officeDocument/2006/relationships/hyperlink" Target="http://en.wikipedia.org/wiki/Free_will" TargetMode="External"/><Relationship Id="rId2" Type="http://schemas.openxmlformats.org/officeDocument/2006/relationships/styles" Target="styles.xml"/><Relationship Id="rId16" Type="http://schemas.openxmlformats.org/officeDocument/2006/relationships/hyperlink" Target="http://en.wikipedia.org/wiki/Set_%28mathematics%29" TargetMode="External"/><Relationship Id="rId20" Type="http://schemas.openxmlformats.org/officeDocument/2006/relationships/hyperlink" Target="http://en.wikipedia.org/wiki/Object_%28philosophy%29" TargetMode="External"/><Relationship Id="rId29" Type="http://schemas.openxmlformats.org/officeDocument/2006/relationships/hyperlink" Target="http://en.wikipedia.org/wiki/Extensional_definition" TargetMode="External"/><Relationship Id="rId41" Type="http://schemas.openxmlformats.org/officeDocument/2006/relationships/hyperlink" Target="http://en.wikipedia.org/wiki/Rhombus" TargetMode="External"/><Relationship Id="rId1" Type="http://schemas.openxmlformats.org/officeDocument/2006/relationships/numbering" Target="numbering.xml"/><Relationship Id="rId6" Type="http://schemas.openxmlformats.org/officeDocument/2006/relationships/hyperlink" Target="http://www.philosophypages.com/dy/l5.htm" TargetMode="External"/><Relationship Id="rId11" Type="http://schemas.openxmlformats.org/officeDocument/2006/relationships/hyperlink" Target="http://www.philosophypages.com/dy/n.htm" TargetMode="External"/><Relationship Id="rId24" Type="http://schemas.openxmlformats.org/officeDocument/2006/relationships/hyperlink" Target="http://en.wikipedia.org/wiki/Prime_minister" TargetMode="External"/><Relationship Id="rId32" Type="http://schemas.openxmlformats.org/officeDocument/2006/relationships/hyperlink" Target="http://en.wikipedia.org/wiki/Classics" TargetMode="External"/><Relationship Id="rId37" Type="http://schemas.openxmlformats.org/officeDocument/2006/relationships/hyperlink" Target="http://en.wikipedia.org/wiki/Genus" TargetMode="External"/><Relationship Id="rId40" Type="http://schemas.openxmlformats.org/officeDocument/2006/relationships/hyperlink" Target="http://en.wikipedia.org/wiki/Rectangle" TargetMode="External"/><Relationship Id="rId45" Type="http://schemas.openxmlformats.org/officeDocument/2006/relationships/hyperlink" Target="http://en.wikipedia.org/wiki/Wikipedia:Citing_sources" TargetMode="External"/><Relationship Id="rId5" Type="http://schemas.openxmlformats.org/officeDocument/2006/relationships/hyperlink" Target="http://www.philosophypages.com/dy/d2.htm" TargetMode="External"/><Relationship Id="rId15" Type="http://schemas.openxmlformats.org/officeDocument/2006/relationships/hyperlink" Target="http://en.wikipedia.org/wiki/Necessary_and_sufficient_conditions" TargetMode="External"/><Relationship Id="rId23" Type="http://schemas.openxmlformats.org/officeDocument/2006/relationships/hyperlink" Target="http://en.wikipedia.org/wiki/Prime_minister" TargetMode="External"/><Relationship Id="rId28" Type="http://schemas.openxmlformats.org/officeDocument/2006/relationships/hyperlink" Target="http://en.wikipedia.org/wiki/Enumerative_definition" TargetMode="External"/><Relationship Id="rId36" Type="http://schemas.openxmlformats.org/officeDocument/2006/relationships/hyperlink" Target="http://en.wikipedia.org/wiki/Intensional_definition" TargetMode="External"/><Relationship Id="rId10" Type="http://schemas.openxmlformats.org/officeDocument/2006/relationships/hyperlink" Target="http://www.philosophypages.com/dy/t.htm" TargetMode="External"/><Relationship Id="rId19" Type="http://schemas.openxmlformats.org/officeDocument/2006/relationships/hyperlink" Target="http://en.wikipedia.org/wiki/Extension_%28semantics%29" TargetMode="External"/><Relationship Id="rId31" Type="http://schemas.openxmlformats.org/officeDocument/2006/relationships/hyperlink" Target="http://en.wikipedia.org/w/index.php?title=Definition&amp;action=edit&amp;section=2" TargetMode="External"/><Relationship Id="rId44" Type="http://schemas.openxmlformats.org/officeDocument/2006/relationships/hyperlink" Target="http://en.wikipedia.org/wiki/Definition" TargetMode="External"/><Relationship Id="rId4" Type="http://schemas.openxmlformats.org/officeDocument/2006/relationships/webSettings" Target="webSettings.xml"/><Relationship Id="rId9" Type="http://schemas.openxmlformats.org/officeDocument/2006/relationships/hyperlink" Target="http://www.philosophypages.com/dy/p7.htm" TargetMode="External"/><Relationship Id="rId14" Type="http://schemas.openxmlformats.org/officeDocument/2006/relationships/hyperlink" Target="http://en.wikipedia.org/wiki/Intensional_definition" TargetMode="External"/><Relationship Id="rId22" Type="http://schemas.openxmlformats.org/officeDocument/2006/relationships/hyperlink" Target="http://en.wikipedia.org/wiki/Prime_Minister" TargetMode="External"/><Relationship Id="rId27" Type="http://schemas.openxmlformats.org/officeDocument/2006/relationships/hyperlink" Target="http://en.wikipedia.org/wiki/Definition" TargetMode="External"/><Relationship Id="rId30" Type="http://schemas.openxmlformats.org/officeDocument/2006/relationships/hyperlink" Target="http://en.wikipedia.org/wiki/Object_%28philosophy%29" TargetMode="External"/><Relationship Id="rId35" Type="http://schemas.openxmlformats.org/officeDocument/2006/relationships/hyperlink" Target="http://en.wikipedia.org/wiki/Genus%E2%80%93differentia_definition" TargetMode="External"/><Relationship Id="rId43" Type="http://schemas.openxmlformats.org/officeDocument/2006/relationships/hyperlink" Target="http://en.wikipedia.org/wiki/Defini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1777</Words>
  <Characters>10129</Characters>
  <Application>Microsoft Office Word</Application>
  <DocSecurity>0</DocSecurity>
  <Lines>84</Lines>
  <Paragraphs>23</Paragraphs>
  <ScaleCrop>false</ScaleCrop>
  <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 Computer Rental-Ws2</dc:creator>
  <cp:keywords/>
  <dc:description/>
  <cp:lastModifiedBy>V.M. Computer Rental-Ws2</cp:lastModifiedBy>
  <cp:revision>1</cp:revision>
  <dcterms:created xsi:type="dcterms:W3CDTF">2011-09-03T03:07:00Z</dcterms:created>
  <dcterms:modified xsi:type="dcterms:W3CDTF">2011-09-03T03:24:00Z</dcterms:modified>
</cp:coreProperties>
</file>